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23C" w:rsidRPr="0086485F" w:rsidRDefault="00083A40" w:rsidP="001E5BA0">
      <w:r w:rsidRPr="0086485F">
        <w:rPr>
          <w:rFonts w:ascii="Book Antiqua" w:hAnsi="Book Antiqua" w:cs="Helvetica"/>
          <w:b/>
          <w:bCs/>
        </w:rPr>
        <w:t xml:space="preserve">                            </w:t>
      </w:r>
      <w:r w:rsidRPr="0086485F">
        <w:rPr>
          <w:noProof/>
        </w:rPr>
        <w:drawing>
          <wp:anchor distT="0" distB="0" distL="114300" distR="114300" simplePos="0" relativeHeight="251660288" behindDoc="0" locked="0" layoutInCell="1" allowOverlap="1">
            <wp:simplePos x="0" y="0"/>
            <wp:positionH relativeFrom="column">
              <wp:posOffset>47625</wp:posOffset>
            </wp:positionH>
            <wp:positionV relativeFrom="paragraph">
              <wp:posOffset>-50165</wp:posOffset>
            </wp:positionV>
            <wp:extent cx="952500" cy="914400"/>
            <wp:effectExtent l="19050" t="0" r="0" b="0"/>
            <wp:wrapThrough wrapText="bothSides">
              <wp:wrapPolygon edited="0">
                <wp:start x="-432" y="0"/>
                <wp:lineTo x="-432" y="21150"/>
                <wp:lineTo x="21600" y="21150"/>
                <wp:lineTo x="21600" y="0"/>
                <wp:lineTo x="-432" y="0"/>
              </wp:wrapPolygon>
            </wp:wrapThrough>
            <wp:docPr id="1"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952500" cy="914400"/>
                    </a:xfrm>
                    <a:prstGeom prst="rect">
                      <a:avLst/>
                    </a:prstGeom>
                    <a:noFill/>
                    <a:ln w="9525">
                      <a:noFill/>
                      <a:miter lim="800000"/>
                      <a:headEnd/>
                      <a:tailEnd/>
                    </a:ln>
                  </pic:spPr>
                </pic:pic>
              </a:graphicData>
            </a:graphic>
          </wp:anchor>
        </w:drawing>
      </w:r>
    </w:p>
    <w:p w:rsidR="00083A40" w:rsidRPr="0086485F" w:rsidRDefault="00083A40" w:rsidP="00083A40">
      <w:r w:rsidRPr="0086485F">
        <w:rPr>
          <w:rFonts w:ascii="Book Antiqua" w:hAnsi="Book Antiqua" w:cs="Helvetica"/>
          <w:b/>
          <w:bCs/>
        </w:rPr>
        <w:t>SOUTHERN POWER DISTRIBUTION COMPANY OF TELANGANA LIMITED</w:t>
      </w:r>
    </w:p>
    <w:p w:rsidR="00A60634" w:rsidRPr="0086485F" w:rsidRDefault="00152769" w:rsidP="0055223C">
      <w:pPr>
        <w:spacing w:after="0" w:line="240" w:lineRule="auto"/>
        <w:rPr>
          <w:rFonts w:ascii="Book Antiqua" w:hAnsi="Book Antiqua"/>
          <w:sz w:val="23"/>
          <w:szCs w:val="23"/>
        </w:rPr>
      </w:pPr>
      <w:r w:rsidRPr="0086485F">
        <w:rPr>
          <w:rFonts w:ascii="Book Antiqua" w:hAnsi="Book Antiqua"/>
          <w:sz w:val="23"/>
          <w:szCs w:val="23"/>
        </w:rPr>
        <w:t xml:space="preserve">                                                                  </w:t>
      </w:r>
      <w:r w:rsidR="00D17D99" w:rsidRPr="0086485F">
        <w:rPr>
          <w:rFonts w:ascii="Book Antiqua" w:hAnsi="Book Antiqua"/>
          <w:sz w:val="23"/>
          <w:szCs w:val="23"/>
        </w:rPr>
        <w:t xml:space="preserve">                                              </w:t>
      </w:r>
      <w:r w:rsidRPr="0086485F">
        <w:rPr>
          <w:rFonts w:ascii="Book Antiqua" w:hAnsi="Book Antiqua"/>
          <w:sz w:val="23"/>
          <w:szCs w:val="23"/>
        </w:rPr>
        <w:t xml:space="preserve"> O/o</w:t>
      </w:r>
      <w:r w:rsidR="00A60634" w:rsidRPr="0086485F">
        <w:rPr>
          <w:rFonts w:ascii="Book Antiqua" w:hAnsi="Book Antiqua"/>
          <w:sz w:val="23"/>
          <w:szCs w:val="23"/>
        </w:rPr>
        <w:t xml:space="preserve">  Chief Engineer, </w:t>
      </w:r>
    </w:p>
    <w:p w:rsidR="0055223C" w:rsidRPr="0086485F" w:rsidRDefault="00D17D99" w:rsidP="0055223C">
      <w:pPr>
        <w:spacing w:after="0" w:line="240" w:lineRule="auto"/>
        <w:ind w:left="5040" w:firstLine="720"/>
        <w:rPr>
          <w:rFonts w:ascii="Book Antiqua" w:hAnsi="Book Antiqua"/>
          <w:sz w:val="23"/>
          <w:szCs w:val="23"/>
        </w:rPr>
      </w:pPr>
      <w:r w:rsidRPr="0086485F">
        <w:rPr>
          <w:rFonts w:ascii="Book Antiqua" w:hAnsi="Book Antiqua"/>
          <w:sz w:val="23"/>
          <w:szCs w:val="23"/>
        </w:rPr>
        <w:t xml:space="preserve">                                           </w:t>
      </w:r>
      <w:r w:rsidR="0055223C" w:rsidRPr="0086485F">
        <w:rPr>
          <w:rFonts w:ascii="Book Antiqua" w:hAnsi="Book Antiqua"/>
          <w:sz w:val="23"/>
          <w:szCs w:val="23"/>
        </w:rPr>
        <w:t>Master Plan, Hyderabad.</w:t>
      </w:r>
    </w:p>
    <w:p w:rsidR="0055223C" w:rsidRPr="0086485F" w:rsidRDefault="0055223C" w:rsidP="0055223C">
      <w:pPr>
        <w:spacing w:after="0" w:line="240" w:lineRule="auto"/>
        <w:rPr>
          <w:rFonts w:ascii="Book Antiqua" w:hAnsi="Book Antiqua"/>
          <w:sz w:val="23"/>
          <w:szCs w:val="23"/>
        </w:rPr>
      </w:pPr>
    </w:p>
    <w:p w:rsidR="0055223C" w:rsidRPr="0086485F" w:rsidRDefault="0055223C" w:rsidP="0055223C">
      <w:pPr>
        <w:spacing w:after="0" w:line="240" w:lineRule="auto"/>
        <w:jc w:val="both"/>
        <w:rPr>
          <w:rFonts w:ascii="Book Antiqua" w:hAnsi="Book Antiqua"/>
          <w:b/>
          <w:sz w:val="23"/>
          <w:szCs w:val="23"/>
          <w:u w:val="single"/>
        </w:rPr>
      </w:pPr>
      <w:r w:rsidRPr="0086485F">
        <w:rPr>
          <w:rFonts w:ascii="Book Antiqua" w:hAnsi="Book Antiqua"/>
          <w:b/>
          <w:sz w:val="23"/>
          <w:szCs w:val="23"/>
          <w:u w:val="single"/>
        </w:rPr>
        <w:t xml:space="preserve">Office Note Submitted to </w:t>
      </w:r>
      <w:r w:rsidR="00823242" w:rsidRPr="0086485F">
        <w:rPr>
          <w:rFonts w:ascii="Book Antiqua" w:hAnsi="Book Antiqua"/>
          <w:b/>
          <w:sz w:val="23"/>
          <w:szCs w:val="23"/>
          <w:u w:val="single"/>
        </w:rPr>
        <w:t>C</w:t>
      </w:r>
      <w:r w:rsidR="001E5DCF" w:rsidRPr="0086485F">
        <w:rPr>
          <w:rFonts w:ascii="Book Antiqua" w:hAnsi="Book Antiqua"/>
          <w:b/>
          <w:sz w:val="23"/>
          <w:szCs w:val="23"/>
          <w:u w:val="single"/>
        </w:rPr>
        <w:t>E</w:t>
      </w:r>
      <w:r w:rsidR="00823242" w:rsidRPr="0086485F">
        <w:rPr>
          <w:rFonts w:ascii="Book Antiqua" w:hAnsi="Book Antiqua"/>
          <w:b/>
          <w:sz w:val="23"/>
          <w:szCs w:val="23"/>
          <w:u w:val="single"/>
        </w:rPr>
        <w:t>/Master Plan Dt.</w:t>
      </w:r>
      <w:r w:rsidR="00DA1ECE">
        <w:rPr>
          <w:rFonts w:ascii="Book Antiqua" w:hAnsi="Book Antiqua"/>
          <w:b/>
          <w:sz w:val="23"/>
          <w:szCs w:val="23"/>
          <w:u w:val="single"/>
        </w:rPr>
        <w:t>07</w:t>
      </w:r>
      <w:r w:rsidR="0061087F" w:rsidRPr="0086485F">
        <w:rPr>
          <w:rFonts w:ascii="Book Antiqua" w:hAnsi="Book Antiqua"/>
          <w:b/>
          <w:sz w:val="23"/>
          <w:szCs w:val="23"/>
          <w:u w:val="single"/>
        </w:rPr>
        <w:t>.</w:t>
      </w:r>
      <w:r w:rsidR="00FB55F1" w:rsidRPr="0086485F">
        <w:rPr>
          <w:rFonts w:ascii="Book Antiqua" w:hAnsi="Book Antiqua"/>
          <w:b/>
          <w:sz w:val="23"/>
          <w:szCs w:val="23"/>
          <w:u w:val="single"/>
        </w:rPr>
        <w:t>02</w:t>
      </w:r>
      <w:r w:rsidR="0018393D" w:rsidRPr="0086485F">
        <w:rPr>
          <w:rFonts w:ascii="Book Antiqua" w:hAnsi="Book Antiqua"/>
          <w:b/>
          <w:sz w:val="23"/>
          <w:szCs w:val="23"/>
          <w:u w:val="single"/>
        </w:rPr>
        <w:t>.2026</w:t>
      </w:r>
      <w:r w:rsidR="00356ACC" w:rsidRPr="0086485F">
        <w:rPr>
          <w:rFonts w:ascii="Book Antiqua" w:hAnsi="Book Antiqua"/>
          <w:b/>
          <w:sz w:val="23"/>
          <w:szCs w:val="23"/>
          <w:u w:val="single"/>
        </w:rPr>
        <w:t>.</w:t>
      </w:r>
    </w:p>
    <w:p w:rsidR="0055223C" w:rsidRPr="0086485F" w:rsidRDefault="0055223C" w:rsidP="0055223C">
      <w:pPr>
        <w:autoSpaceDE w:val="0"/>
        <w:autoSpaceDN w:val="0"/>
        <w:adjustRightInd w:val="0"/>
        <w:spacing w:after="0" w:line="240" w:lineRule="auto"/>
        <w:jc w:val="both"/>
        <w:rPr>
          <w:rFonts w:ascii="Book Antiqua" w:hAnsi="Book Antiqua"/>
          <w:sz w:val="11"/>
          <w:szCs w:val="23"/>
        </w:rPr>
      </w:pPr>
    </w:p>
    <w:p w:rsidR="00402411" w:rsidRPr="0086485F" w:rsidRDefault="0055223C" w:rsidP="00CF2CAE">
      <w:pPr>
        <w:autoSpaceDE w:val="0"/>
        <w:autoSpaceDN w:val="0"/>
        <w:adjustRightInd w:val="0"/>
        <w:spacing w:after="0" w:line="240" w:lineRule="auto"/>
        <w:ind w:left="567" w:hanging="567"/>
        <w:jc w:val="both"/>
        <w:rPr>
          <w:rFonts w:ascii="Book Antiqua" w:hAnsi="Book Antiqua"/>
          <w:sz w:val="23"/>
          <w:szCs w:val="23"/>
        </w:rPr>
      </w:pPr>
      <w:r w:rsidRPr="0086485F">
        <w:rPr>
          <w:rFonts w:ascii="Book Antiqua" w:hAnsi="Book Antiqua"/>
          <w:sz w:val="23"/>
          <w:szCs w:val="23"/>
        </w:rPr>
        <w:t xml:space="preserve">Sub: </w:t>
      </w:r>
      <w:r w:rsidR="00402411" w:rsidRPr="0086485F">
        <w:rPr>
          <w:rFonts w:ascii="Book Antiqua" w:hAnsi="Book Antiqua"/>
          <w:sz w:val="23"/>
          <w:szCs w:val="23"/>
        </w:rPr>
        <w:t xml:space="preserve"> </w:t>
      </w:r>
      <w:r w:rsidRPr="0086485F">
        <w:rPr>
          <w:rFonts w:ascii="Book Antiqua" w:hAnsi="Book Antiqua"/>
          <w:sz w:val="23"/>
          <w:szCs w:val="23"/>
        </w:rPr>
        <w:t>T</w:t>
      </w:r>
      <w:r w:rsidR="001E5DCF" w:rsidRPr="0086485F">
        <w:rPr>
          <w:rFonts w:ascii="Book Antiqua" w:hAnsi="Book Antiqua"/>
          <w:sz w:val="23"/>
          <w:szCs w:val="23"/>
        </w:rPr>
        <w:t>G</w:t>
      </w:r>
      <w:r w:rsidRPr="0086485F">
        <w:rPr>
          <w:rFonts w:ascii="Book Antiqua" w:hAnsi="Book Antiqua"/>
          <w:sz w:val="23"/>
          <w:szCs w:val="23"/>
        </w:rPr>
        <w:t>SPDCL-C</w:t>
      </w:r>
      <w:r w:rsidR="001E5DCF" w:rsidRPr="0086485F">
        <w:rPr>
          <w:rFonts w:ascii="Book Antiqua" w:hAnsi="Book Antiqua"/>
          <w:sz w:val="23"/>
          <w:szCs w:val="23"/>
        </w:rPr>
        <w:t>E</w:t>
      </w:r>
      <w:r w:rsidRPr="0086485F">
        <w:rPr>
          <w:rFonts w:ascii="Book Antiqua" w:hAnsi="Book Antiqua"/>
          <w:sz w:val="23"/>
          <w:szCs w:val="23"/>
        </w:rPr>
        <w:t>-MP</w:t>
      </w:r>
      <w:r w:rsidR="001E5DCF" w:rsidRPr="0086485F">
        <w:rPr>
          <w:rFonts w:ascii="Book Antiqua" w:hAnsi="Book Antiqua"/>
          <w:sz w:val="23"/>
          <w:szCs w:val="23"/>
        </w:rPr>
        <w:t>-</w:t>
      </w:r>
      <w:r w:rsidRPr="0086485F">
        <w:rPr>
          <w:rFonts w:ascii="Book Antiqua" w:hAnsi="Book Antiqua"/>
          <w:sz w:val="23"/>
          <w:szCs w:val="23"/>
        </w:rPr>
        <w:t xml:space="preserve"> </w:t>
      </w:r>
      <w:r w:rsidR="00FA3B24" w:rsidRPr="0086485F">
        <w:rPr>
          <w:rFonts w:ascii="Book Antiqua" w:eastAsia="Calibri" w:hAnsi="Book Antiqua" w:cs="Arial"/>
          <w:b/>
          <w:i/>
          <w:sz w:val="23"/>
          <w:szCs w:val="23"/>
        </w:rPr>
        <w:t>Providing of 132kV GUN ROCK EHT supply to 33/11kV ALWAL SS</w:t>
      </w:r>
      <w:r w:rsidR="00FA3B24" w:rsidRPr="0086485F">
        <w:rPr>
          <w:rFonts w:ascii="Book Antiqua" w:eastAsia="Calibri" w:hAnsi="Book Antiqua" w:cs="Arial"/>
          <w:i/>
          <w:sz w:val="23"/>
          <w:szCs w:val="23"/>
        </w:rPr>
        <w:t xml:space="preserve"> by laying of 3 km single run of 3X400Sqmm. XLPE UG Cable from 132kV GIS GUN Rock SS pertaining to Lines Bowenpally section Sub Division of Nehru nagar in cantonment Operation Division and work executed by the Master plan SD-V Sub-Division of MP-1 Division of Hyderabad Master plan Circle under T&amp; D Improvement Works(Summer Action Plan-2026)</w:t>
      </w:r>
      <w:r w:rsidR="00514C0B" w:rsidRPr="0086485F">
        <w:rPr>
          <w:rFonts w:ascii="Arial" w:eastAsiaTheme="minorHAnsi" w:hAnsi="Arial" w:cs="Arial"/>
          <w:i/>
          <w:sz w:val="20"/>
          <w:szCs w:val="20"/>
        </w:rPr>
        <w:t xml:space="preserve"> </w:t>
      </w:r>
      <w:r w:rsidR="00514C0B" w:rsidRPr="0086485F">
        <w:rPr>
          <w:rFonts w:ascii="Arial" w:eastAsiaTheme="minorHAnsi" w:hAnsi="Arial" w:cs="Arial"/>
          <w:b/>
          <w:i/>
          <w:sz w:val="20"/>
          <w:szCs w:val="20"/>
        </w:rPr>
        <w:t xml:space="preserve">-  </w:t>
      </w:r>
      <w:r w:rsidR="00371D42" w:rsidRPr="0086485F">
        <w:rPr>
          <w:rFonts w:ascii="Book Antiqua" w:hAnsi="Book Antiqua"/>
          <w:sz w:val="23"/>
          <w:szCs w:val="23"/>
        </w:rPr>
        <w:t>Calling of tender– Tender Notice -publication - Reg.</w:t>
      </w:r>
    </w:p>
    <w:p w:rsidR="008D7305" w:rsidRPr="0086485F" w:rsidRDefault="008D7305" w:rsidP="008D7305">
      <w:pPr>
        <w:spacing w:after="0" w:line="240" w:lineRule="auto"/>
        <w:ind w:left="851" w:hanging="851"/>
        <w:jc w:val="both"/>
        <w:rPr>
          <w:rFonts w:ascii="Book Antiqua" w:hAnsi="Book Antiqua"/>
          <w:sz w:val="8"/>
          <w:szCs w:val="23"/>
        </w:rPr>
      </w:pPr>
    </w:p>
    <w:p w:rsidR="00FA3B24" w:rsidRPr="0086485F" w:rsidRDefault="00204064" w:rsidP="00FA3B24">
      <w:pPr>
        <w:tabs>
          <w:tab w:val="left" w:pos="426"/>
        </w:tabs>
        <w:spacing w:after="0" w:line="240" w:lineRule="auto"/>
        <w:jc w:val="both"/>
        <w:rPr>
          <w:rFonts w:ascii="Book Antiqua" w:hAnsi="Book Antiqua"/>
          <w:sz w:val="21"/>
          <w:szCs w:val="21"/>
        </w:rPr>
      </w:pPr>
      <w:r w:rsidRPr="0086485F">
        <w:rPr>
          <w:rFonts w:ascii="Book Antiqua" w:eastAsia="Calibri" w:hAnsi="Book Antiqua"/>
          <w:sz w:val="23"/>
          <w:szCs w:val="23"/>
        </w:rPr>
        <w:t>Ref</w:t>
      </w:r>
      <w:r w:rsidR="00FA3B24" w:rsidRPr="0086485F">
        <w:rPr>
          <w:rFonts w:ascii="Book Antiqua" w:eastAsia="Calibri" w:hAnsi="Book Antiqua"/>
          <w:sz w:val="23"/>
          <w:szCs w:val="23"/>
        </w:rPr>
        <w:t>:</w:t>
      </w:r>
      <w:r w:rsidR="00FA3B24" w:rsidRPr="0086485F">
        <w:rPr>
          <w:rFonts w:ascii="Book Antiqua" w:eastAsia="Calibri" w:hAnsi="Book Antiqua" w:cs="Arial"/>
          <w:b/>
          <w:i/>
          <w:sz w:val="23"/>
          <w:szCs w:val="23"/>
        </w:rPr>
        <w:t xml:space="preserve"> </w:t>
      </w:r>
      <w:r w:rsidR="00FA3B24" w:rsidRPr="0086485F">
        <w:rPr>
          <w:rFonts w:ascii="Book Antiqua" w:eastAsia="Calibri" w:hAnsi="Book Antiqua"/>
          <w:sz w:val="21"/>
          <w:szCs w:val="21"/>
        </w:rPr>
        <w:t xml:space="preserve">1. </w:t>
      </w:r>
      <w:r w:rsidR="00FA3B24" w:rsidRPr="0086485F">
        <w:rPr>
          <w:rFonts w:ascii="Book Antiqua" w:hAnsi="Book Antiqua"/>
          <w:sz w:val="21"/>
          <w:szCs w:val="21"/>
        </w:rPr>
        <w:t>Memo No. CGM (O&amp;M)/ SE (O&amp;M)/ DE (O&amp;M)-I /F. D.O.P/D.No.230/20, Dt: 21.05.2020.</w:t>
      </w:r>
    </w:p>
    <w:p w:rsidR="00FA3B24" w:rsidRPr="0086485F" w:rsidRDefault="00FA3B24" w:rsidP="00FA3B24">
      <w:pPr>
        <w:spacing w:after="0" w:line="240" w:lineRule="auto"/>
        <w:jc w:val="both"/>
        <w:rPr>
          <w:rFonts w:ascii="Book Antiqua" w:hAnsi="Book Antiqua"/>
          <w:sz w:val="21"/>
          <w:szCs w:val="21"/>
        </w:rPr>
      </w:pPr>
      <w:r w:rsidRPr="0086485F">
        <w:rPr>
          <w:rFonts w:ascii="Book Antiqua" w:hAnsi="Book Antiqua"/>
          <w:sz w:val="21"/>
          <w:szCs w:val="21"/>
        </w:rPr>
        <w:t xml:space="preserve">        2. S.P.O.O. JS(IR&amp;M)Ms.No:516, Dt.22.06.2020.</w:t>
      </w:r>
    </w:p>
    <w:p w:rsidR="00FA3B24" w:rsidRPr="0086485F" w:rsidRDefault="00FA3B24" w:rsidP="00FA3B24">
      <w:pPr>
        <w:spacing w:after="0" w:line="240" w:lineRule="auto"/>
        <w:ind w:left="426"/>
        <w:jc w:val="both"/>
        <w:rPr>
          <w:rFonts w:ascii="Book Antiqua" w:hAnsi="Book Antiqua"/>
          <w:sz w:val="21"/>
          <w:szCs w:val="21"/>
        </w:rPr>
      </w:pPr>
      <w:r w:rsidRPr="0086485F">
        <w:rPr>
          <w:rFonts w:ascii="Book Antiqua" w:hAnsi="Book Antiqua"/>
          <w:sz w:val="21"/>
          <w:szCs w:val="21"/>
        </w:rPr>
        <w:t xml:space="preserve"> 3. </w:t>
      </w:r>
      <w:r w:rsidR="00F71B54" w:rsidRPr="000C1FBD">
        <w:rPr>
          <w:rFonts w:ascii="Book Antiqua" w:hAnsi="Book Antiqua"/>
          <w:sz w:val="21"/>
          <w:szCs w:val="21"/>
        </w:rPr>
        <w:t xml:space="preserve">S.P.O.O. </w:t>
      </w:r>
      <w:r w:rsidR="00F71B54">
        <w:rPr>
          <w:rFonts w:ascii="Book Antiqua" w:hAnsi="Book Antiqua"/>
          <w:sz w:val="21"/>
          <w:szCs w:val="21"/>
        </w:rPr>
        <w:t xml:space="preserve">(Projects) </w:t>
      </w:r>
      <w:r w:rsidR="00F71B54" w:rsidRPr="000C1FBD">
        <w:rPr>
          <w:rFonts w:ascii="Book Antiqua" w:hAnsi="Book Antiqua"/>
          <w:sz w:val="21"/>
          <w:szCs w:val="21"/>
        </w:rPr>
        <w:t>Ms.No:</w:t>
      </w:r>
      <w:r w:rsidR="00F71B54">
        <w:rPr>
          <w:rFonts w:ascii="Book Antiqua" w:hAnsi="Book Antiqua"/>
          <w:sz w:val="21"/>
          <w:szCs w:val="21"/>
        </w:rPr>
        <w:t>521</w:t>
      </w:r>
      <w:r w:rsidR="00F71B54" w:rsidRPr="000C1FBD">
        <w:rPr>
          <w:rFonts w:ascii="Book Antiqua" w:hAnsi="Book Antiqua"/>
          <w:sz w:val="21"/>
          <w:szCs w:val="21"/>
        </w:rPr>
        <w:t>, Dt.2</w:t>
      </w:r>
      <w:r w:rsidR="00F71B54">
        <w:rPr>
          <w:rFonts w:ascii="Book Antiqua" w:hAnsi="Book Antiqua"/>
          <w:sz w:val="21"/>
          <w:szCs w:val="21"/>
        </w:rPr>
        <w:t>4</w:t>
      </w:r>
      <w:r w:rsidR="00F71B54" w:rsidRPr="000C1FBD">
        <w:rPr>
          <w:rFonts w:ascii="Book Antiqua" w:hAnsi="Book Antiqua"/>
          <w:sz w:val="21"/>
          <w:szCs w:val="21"/>
        </w:rPr>
        <w:t>.06.2020</w:t>
      </w:r>
    </w:p>
    <w:p w:rsidR="00FA3B24" w:rsidRPr="0086485F" w:rsidRDefault="00FA3B24" w:rsidP="00FA3B24">
      <w:pPr>
        <w:spacing w:after="0" w:line="240" w:lineRule="auto"/>
        <w:jc w:val="both"/>
        <w:rPr>
          <w:rFonts w:ascii="Book Antiqua" w:hAnsi="Book Antiqua"/>
          <w:sz w:val="21"/>
          <w:szCs w:val="21"/>
        </w:rPr>
      </w:pPr>
      <w:r w:rsidRPr="0086485F">
        <w:rPr>
          <w:rFonts w:ascii="Book Antiqua" w:hAnsi="Book Antiqua"/>
          <w:sz w:val="21"/>
          <w:szCs w:val="21"/>
        </w:rPr>
        <w:t xml:space="preserve">        4. Lr No.CGM(P)/SE(Const)/DE(SI)/F. SS/D.No.1186 /2020, Dt.06 -11-2020. (RFID).</w:t>
      </w:r>
    </w:p>
    <w:p w:rsidR="00FA3B24" w:rsidRPr="0086485F" w:rsidRDefault="00FA3B24" w:rsidP="00FA3B24">
      <w:pPr>
        <w:spacing w:after="0" w:line="240" w:lineRule="auto"/>
        <w:jc w:val="both"/>
        <w:rPr>
          <w:rFonts w:ascii="Book Antiqua" w:hAnsi="Book Antiqua"/>
          <w:sz w:val="21"/>
          <w:szCs w:val="21"/>
        </w:rPr>
      </w:pPr>
      <w:r w:rsidRPr="0086485F">
        <w:rPr>
          <w:rFonts w:ascii="Book Antiqua" w:hAnsi="Book Antiqua"/>
          <w:sz w:val="21"/>
          <w:szCs w:val="21"/>
        </w:rPr>
        <w:t xml:space="preserve">        5. Memo No. CGM(Fin)/ GM (SP&amp;Trust) /AAO(SP) /D.No.161/22,  Dt.27.10.2022.(Haritha Nidhi)</w:t>
      </w:r>
    </w:p>
    <w:p w:rsidR="00FA3B24" w:rsidRPr="0086485F" w:rsidRDefault="00FA3B24" w:rsidP="00FA3B24">
      <w:pPr>
        <w:autoSpaceDE w:val="0"/>
        <w:autoSpaceDN w:val="0"/>
        <w:adjustRightInd w:val="0"/>
        <w:spacing w:after="0" w:line="240" w:lineRule="auto"/>
        <w:ind w:left="851" w:hanging="611"/>
        <w:jc w:val="both"/>
        <w:rPr>
          <w:rFonts w:ascii="Book Antiqua" w:hAnsi="Book Antiqua"/>
          <w:sz w:val="21"/>
          <w:szCs w:val="21"/>
        </w:rPr>
      </w:pPr>
      <w:r w:rsidRPr="0086485F">
        <w:rPr>
          <w:rFonts w:ascii="Book Antiqua" w:hAnsi="Book Antiqua"/>
          <w:sz w:val="21"/>
          <w:szCs w:val="21"/>
        </w:rPr>
        <w:t xml:space="preserve">    6. Lr No. CGM (Proj)/SE(Proj)/DE(RE)/ D.No.1142/22,  Dt.10.11.2022 (Geo Tagging)</w:t>
      </w:r>
    </w:p>
    <w:p w:rsidR="00FA3B24" w:rsidRPr="0086485F" w:rsidRDefault="00FA3B24" w:rsidP="00FA3B24">
      <w:pPr>
        <w:autoSpaceDE w:val="0"/>
        <w:autoSpaceDN w:val="0"/>
        <w:adjustRightInd w:val="0"/>
        <w:spacing w:after="0" w:line="240" w:lineRule="auto"/>
        <w:ind w:left="851" w:hanging="611"/>
        <w:jc w:val="both"/>
        <w:rPr>
          <w:rFonts w:ascii="Book Antiqua" w:hAnsi="Book Antiqua"/>
          <w:sz w:val="21"/>
          <w:szCs w:val="21"/>
        </w:rPr>
      </w:pPr>
      <w:r w:rsidRPr="0086485F">
        <w:rPr>
          <w:rFonts w:ascii="Book Antiqua" w:hAnsi="Book Antiqua"/>
          <w:sz w:val="21"/>
          <w:szCs w:val="21"/>
        </w:rPr>
        <w:t xml:space="preserve">    7. Memo No. CGM(Fin)/GM (SP&amp;Trust)/AAO(SP)/JAO(SP)/D.No.45/23, Dt.16.06.2023.(GST).</w:t>
      </w:r>
    </w:p>
    <w:p w:rsidR="00FA3B24" w:rsidRPr="0086485F" w:rsidRDefault="00C950AF" w:rsidP="00FA3B24">
      <w:pPr>
        <w:autoSpaceDE w:val="0"/>
        <w:autoSpaceDN w:val="0"/>
        <w:adjustRightInd w:val="0"/>
        <w:spacing w:after="0" w:line="240" w:lineRule="auto"/>
        <w:ind w:left="851" w:hanging="611"/>
        <w:jc w:val="both"/>
        <w:rPr>
          <w:rFonts w:ascii="Book Antiqua" w:hAnsi="Book Antiqua"/>
          <w:sz w:val="21"/>
          <w:szCs w:val="21"/>
        </w:rPr>
      </w:pPr>
      <w:r w:rsidRPr="0086485F">
        <w:rPr>
          <w:rFonts w:ascii="Book Antiqua" w:hAnsi="Book Antiqua"/>
          <w:sz w:val="21"/>
          <w:szCs w:val="21"/>
        </w:rPr>
        <w:t xml:space="preserve">    </w:t>
      </w:r>
      <w:r w:rsidR="00FA3B24" w:rsidRPr="0086485F">
        <w:rPr>
          <w:rFonts w:ascii="Book Antiqua" w:hAnsi="Book Antiqua"/>
          <w:sz w:val="21"/>
          <w:szCs w:val="21"/>
        </w:rPr>
        <w:t>8. Lr No. CGM (P)/SE(Const)/DE(SI/ADE-SI/F. SS/D.No.640/2023,  Dt.31.07.2023.(Tender conditions)</w:t>
      </w:r>
    </w:p>
    <w:p w:rsidR="00FA3B24" w:rsidRPr="0086485F" w:rsidRDefault="00FA3B24" w:rsidP="00FA3B24">
      <w:pPr>
        <w:spacing w:after="0" w:line="240" w:lineRule="auto"/>
        <w:ind w:left="426"/>
        <w:jc w:val="both"/>
        <w:rPr>
          <w:rFonts w:ascii="Book Antiqua" w:hAnsi="Book Antiqua"/>
          <w:sz w:val="21"/>
          <w:szCs w:val="21"/>
        </w:rPr>
      </w:pPr>
      <w:r w:rsidRPr="0086485F">
        <w:rPr>
          <w:rFonts w:ascii="Book Antiqua" w:hAnsi="Book Antiqua"/>
          <w:sz w:val="21"/>
          <w:szCs w:val="21"/>
        </w:rPr>
        <w:t xml:space="preserve"> 9</w:t>
      </w:r>
      <w:r w:rsidR="00C950AF" w:rsidRPr="0086485F">
        <w:rPr>
          <w:rFonts w:ascii="Book Antiqua" w:hAnsi="Book Antiqua"/>
          <w:sz w:val="21"/>
          <w:szCs w:val="21"/>
        </w:rPr>
        <w:t>.</w:t>
      </w:r>
      <w:r w:rsidRPr="0086485F">
        <w:rPr>
          <w:rFonts w:ascii="Book Antiqua" w:hAnsi="Book Antiqua"/>
          <w:sz w:val="21"/>
          <w:szCs w:val="21"/>
        </w:rPr>
        <w:t xml:space="preserve"> Lr No. CGM (P)/SE(Const)/DE(SI/ADE-SI/F. SS/D.No.871/2023,  Dt.05.09.2023.(Tender conditions)                         </w:t>
      </w:r>
    </w:p>
    <w:p w:rsidR="00FA3B24" w:rsidRPr="0086485F" w:rsidRDefault="00C950AF" w:rsidP="00FA3B24">
      <w:pPr>
        <w:spacing w:after="0" w:line="240" w:lineRule="auto"/>
        <w:ind w:left="567" w:hanging="567"/>
        <w:jc w:val="both"/>
        <w:rPr>
          <w:rFonts w:ascii="Book Antiqua" w:hAnsi="Book Antiqua"/>
          <w:sz w:val="21"/>
          <w:szCs w:val="21"/>
        </w:rPr>
      </w:pPr>
      <w:r w:rsidRPr="0086485F">
        <w:rPr>
          <w:rFonts w:ascii="Book Antiqua" w:hAnsi="Book Antiqua"/>
          <w:sz w:val="21"/>
          <w:szCs w:val="21"/>
        </w:rPr>
        <w:t xml:space="preserve">       </w:t>
      </w:r>
      <w:r w:rsidR="00FA3B24" w:rsidRPr="0086485F">
        <w:rPr>
          <w:rFonts w:ascii="Book Antiqua" w:hAnsi="Book Antiqua"/>
          <w:sz w:val="21"/>
          <w:szCs w:val="21"/>
        </w:rPr>
        <w:t>10</w:t>
      </w:r>
      <w:r w:rsidRPr="0086485F">
        <w:rPr>
          <w:rFonts w:ascii="Book Antiqua" w:hAnsi="Book Antiqua"/>
          <w:sz w:val="21"/>
          <w:szCs w:val="21"/>
        </w:rPr>
        <w:t>.</w:t>
      </w:r>
      <w:r w:rsidR="00FA3B24" w:rsidRPr="0086485F">
        <w:rPr>
          <w:rFonts w:ascii="Book Antiqua" w:hAnsi="Book Antiqua"/>
          <w:sz w:val="21"/>
          <w:szCs w:val="21"/>
        </w:rPr>
        <w:t xml:space="preserve"> Lr No.CGM(P)/SE(Const)/DE(SI/ADE-SI/F. SS/D.No.371/2024,Dt.28.06.2024.(Tender conditions)</w:t>
      </w:r>
    </w:p>
    <w:p w:rsidR="00FA3B24" w:rsidRPr="0086485F" w:rsidRDefault="00C950AF" w:rsidP="00FA3B24">
      <w:pPr>
        <w:autoSpaceDE w:val="0"/>
        <w:autoSpaceDN w:val="0"/>
        <w:adjustRightInd w:val="0"/>
        <w:spacing w:after="0" w:line="240" w:lineRule="auto"/>
        <w:ind w:left="851" w:hanging="611"/>
        <w:jc w:val="both"/>
        <w:rPr>
          <w:rFonts w:ascii="Book Antiqua" w:hAnsi="Book Antiqua"/>
          <w:sz w:val="21"/>
          <w:szCs w:val="21"/>
        </w:rPr>
      </w:pPr>
      <w:r w:rsidRPr="0086485F">
        <w:rPr>
          <w:rFonts w:ascii="Book Antiqua" w:hAnsi="Book Antiqua"/>
          <w:sz w:val="21"/>
          <w:szCs w:val="21"/>
        </w:rPr>
        <w:t xml:space="preserve">  </w:t>
      </w:r>
      <w:r w:rsidR="00FA3B24" w:rsidRPr="0086485F">
        <w:rPr>
          <w:rFonts w:ascii="Book Antiqua" w:hAnsi="Book Antiqua"/>
          <w:sz w:val="21"/>
          <w:szCs w:val="21"/>
        </w:rPr>
        <w:t xml:space="preserve"> 11</w:t>
      </w:r>
      <w:r w:rsidRPr="0086485F">
        <w:rPr>
          <w:rFonts w:ascii="Book Antiqua" w:hAnsi="Book Antiqua"/>
          <w:sz w:val="21"/>
          <w:szCs w:val="21"/>
        </w:rPr>
        <w:t>.</w:t>
      </w:r>
      <w:r w:rsidR="00FA3B24" w:rsidRPr="0086485F">
        <w:rPr>
          <w:rFonts w:ascii="Book Antiqua" w:hAnsi="Book Antiqua"/>
          <w:sz w:val="21"/>
          <w:szCs w:val="21"/>
        </w:rPr>
        <w:t xml:space="preserve"> Lr No. CE/Proj/SE/Civil/F.Corporate Office/D.No. 123 /25. Dt.01.07.2025 .(Tender conditions)         </w:t>
      </w:r>
    </w:p>
    <w:p w:rsidR="00FA3B24" w:rsidRPr="0086485F" w:rsidRDefault="00FA3B24" w:rsidP="00FA3B24">
      <w:pPr>
        <w:spacing w:after="0" w:line="240" w:lineRule="auto"/>
        <w:rPr>
          <w:rFonts w:ascii="Book Antiqua" w:eastAsia="Calibri" w:hAnsi="Book Antiqua" w:cs="Arial"/>
          <w:bCs/>
          <w:sz w:val="23"/>
          <w:szCs w:val="23"/>
        </w:rPr>
      </w:pPr>
      <w:r w:rsidRPr="0086485F">
        <w:rPr>
          <w:rFonts w:ascii="Book Antiqua" w:hAnsi="Book Antiqua"/>
          <w:sz w:val="21"/>
          <w:szCs w:val="21"/>
        </w:rPr>
        <w:t xml:space="preserve">      </w:t>
      </w:r>
      <w:r w:rsidR="00C950AF" w:rsidRPr="0086485F">
        <w:rPr>
          <w:rFonts w:ascii="Book Antiqua" w:hAnsi="Book Antiqua"/>
          <w:sz w:val="21"/>
          <w:szCs w:val="21"/>
        </w:rPr>
        <w:t xml:space="preserve"> </w:t>
      </w:r>
      <w:r w:rsidRPr="0086485F">
        <w:rPr>
          <w:rFonts w:ascii="Book Antiqua" w:hAnsi="Book Antiqua"/>
          <w:sz w:val="21"/>
          <w:szCs w:val="21"/>
        </w:rPr>
        <w:t xml:space="preserve"> 12</w:t>
      </w:r>
      <w:r w:rsidRPr="0086485F">
        <w:rPr>
          <w:rFonts w:ascii="Book Antiqua" w:eastAsia="Calibri" w:hAnsi="Book Antiqua"/>
          <w:sz w:val="21"/>
          <w:szCs w:val="21"/>
        </w:rPr>
        <w:t xml:space="preserve">. </w:t>
      </w:r>
      <w:r w:rsidRPr="0086485F">
        <w:rPr>
          <w:rFonts w:ascii="Book Antiqua" w:eastAsia="Calibri" w:hAnsi="Book Antiqua" w:cs="Arial"/>
          <w:bCs/>
          <w:sz w:val="23"/>
          <w:szCs w:val="23"/>
        </w:rPr>
        <w:t>SP.O.O.Ms.No.35, Dt:06-01-2026</w:t>
      </w:r>
      <w:r w:rsidRPr="0086485F">
        <w:rPr>
          <w:rFonts w:ascii="Book Antiqua" w:eastAsia="Calibri" w:hAnsi="Book Antiqua" w:cs="Arial"/>
          <w:sz w:val="23"/>
          <w:szCs w:val="23"/>
        </w:rPr>
        <w:t xml:space="preserve"> &amp; WBS No. </w:t>
      </w:r>
      <w:r w:rsidRPr="0086485F">
        <w:rPr>
          <w:rFonts w:ascii="Book Antiqua" w:eastAsia="Calibri" w:hAnsi="Book Antiqua" w:cs="Arial"/>
          <w:bCs/>
          <w:sz w:val="23"/>
          <w:szCs w:val="23"/>
        </w:rPr>
        <w:t>T-2527-12-01-02-01-007.</w:t>
      </w:r>
    </w:p>
    <w:p w:rsidR="00FA3B24" w:rsidRPr="0086485F" w:rsidRDefault="00C950AF" w:rsidP="00FA3B24">
      <w:pPr>
        <w:spacing w:after="0" w:line="240" w:lineRule="auto"/>
        <w:rPr>
          <w:rFonts w:ascii="Book Antiqua" w:eastAsia="Calibri" w:hAnsi="Book Antiqua" w:cs="Arial"/>
          <w:sz w:val="23"/>
          <w:szCs w:val="23"/>
        </w:rPr>
      </w:pPr>
      <w:r w:rsidRPr="0086485F">
        <w:rPr>
          <w:rFonts w:ascii="Book Antiqua" w:hAnsi="Book Antiqua" w:cs="Arial"/>
          <w:bCs/>
          <w:iCs/>
          <w:sz w:val="23"/>
          <w:szCs w:val="23"/>
        </w:rPr>
        <w:t xml:space="preserve">       </w:t>
      </w:r>
      <w:r w:rsidR="00FA3B24" w:rsidRPr="0086485F">
        <w:rPr>
          <w:rFonts w:ascii="Book Antiqua" w:hAnsi="Book Antiqua" w:cs="Arial"/>
          <w:bCs/>
          <w:iCs/>
          <w:sz w:val="23"/>
          <w:szCs w:val="23"/>
        </w:rPr>
        <w:t>13. Lr.No.</w:t>
      </w:r>
      <w:r w:rsidR="00FA3B24" w:rsidRPr="0086485F">
        <w:rPr>
          <w:rFonts w:ascii="Book Antiqua" w:hAnsi="Book Antiqua" w:cs="Arial"/>
          <w:sz w:val="23"/>
          <w:szCs w:val="23"/>
        </w:rPr>
        <w:t>SE/MP/HYD/ADE (T)/F.</w:t>
      </w:r>
      <w:r w:rsidR="00FA3B24" w:rsidRPr="0086485F">
        <w:rPr>
          <w:rFonts w:ascii="Book Antiqua" w:eastAsia="Calibri" w:hAnsi="Book Antiqua" w:cs="Arial"/>
          <w:b/>
          <w:i/>
          <w:sz w:val="23"/>
          <w:szCs w:val="23"/>
        </w:rPr>
        <w:t>-</w:t>
      </w:r>
      <w:r w:rsidR="00FA3B24" w:rsidRPr="0086485F">
        <w:rPr>
          <w:rFonts w:ascii="Book Antiqua" w:hAnsi="Book Antiqua" w:cs="Arial"/>
          <w:sz w:val="23"/>
          <w:szCs w:val="23"/>
        </w:rPr>
        <w:t xml:space="preserve">/D.No: </w:t>
      </w:r>
      <w:r w:rsidR="00FA3B24" w:rsidRPr="0086485F">
        <w:rPr>
          <w:rFonts w:ascii="Book Antiqua" w:eastAsia="Calibri" w:hAnsi="Book Antiqua" w:cs="Arial"/>
          <w:sz w:val="23"/>
          <w:szCs w:val="23"/>
        </w:rPr>
        <w:t>1275</w:t>
      </w:r>
      <w:r w:rsidR="00FA3B24" w:rsidRPr="0086485F">
        <w:rPr>
          <w:rFonts w:ascii="Book Antiqua" w:hAnsi="Book Antiqua" w:cs="Arial"/>
          <w:bCs/>
          <w:iCs/>
          <w:sz w:val="23"/>
          <w:szCs w:val="23"/>
        </w:rPr>
        <w:t xml:space="preserve">/25, Dt: </w:t>
      </w:r>
      <w:r w:rsidR="00FA3B24" w:rsidRPr="0086485F">
        <w:rPr>
          <w:rFonts w:ascii="Book Antiqua" w:eastAsia="Calibri" w:hAnsi="Book Antiqua" w:cs="Arial"/>
          <w:sz w:val="23"/>
          <w:szCs w:val="23"/>
        </w:rPr>
        <w:t>20.01.2026.</w:t>
      </w:r>
    </w:p>
    <w:p w:rsidR="00424EF8" w:rsidRPr="0086485F" w:rsidRDefault="00FA3B24" w:rsidP="00C950AF">
      <w:pPr>
        <w:spacing w:after="0" w:line="240" w:lineRule="auto"/>
        <w:rPr>
          <w:rFonts w:ascii="Book Antiqua" w:eastAsia="Calibri" w:hAnsi="Book Antiqua" w:cs="Arial"/>
          <w:bCs/>
          <w:sz w:val="23"/>
          <w:szCs w:val="23"/>
        </w:rPr>
      </w:pPr>
      <w:r w:rsidRPr="0086485F">
        <w:rPr>
          <w:rFonts w:ascii="Book Antiqua" w:eastAsia="Calibri" w:hAnsi="Book Antiqua" w:cs="Arial"/>
          <w:sz w:val="23"/>
          <w:szCs w:val="23"/>
        </w:rPr>
        <w:t xml:space="preserve">       </w:t>
      </w:r>
      <w:r w:rsidR="00424EF8" w:rsidRPr="0086485F">
        <w:rPr>
          <w:rFonts w:ascii="Book Antiqua" w:eastAsia="Calibri" w:hAnsi="Book Antiqua" w:cs="Arial"/>
          <w:bCs/>
          <w:sz w:val="23"/>
          <w:szCs w:val="23"/>
        </w:rPr>
        <w:t>14.Lr. No. CE/MP/TGSPDCL/Tech/F-/D.No.220</w:t>
      </w:r>
      <w:r w:rsidR="0095036B" w:rsidRPr="0086485F">
        <w:rPr>
          <w:rFonts w:ascii="Book Antiqua" w:eastAsia="Calibri" w:hAnsi="Book Antiqua" w:cs="Arial"/>
          <w:bCs/>
          <w:sz w:val="23"/>
          <w:szCs w:val="23"/>
        </w:rPr>
        <w:t>9</w:t>
      </w:r>
      <w:r w:rsidR="00424EF8" w:rsidRPr="0086485F">
        <w:rPr>
          <w:rFonts w:ascii="Book Antiqua" w:eastAsia="Calibri" w:hAnsi="Book Antiqua" w:cs="Arial"/>
          <w:bCs/>
          <w:sz w:val="23"/>
          <w:szCs w:val="23"/>
        </w:rPr>
        <w:t>/25-26, Dt.22.01.2026</w:t>
      </w:r>
    </w:p>
    <w:p w:rsidR="00E12993" w:rsidRPr="0086485F" w:rsidRDefault="00535C8B" w:rsidP="00E12993">
      <w:pPr>
        <w:spacing w:after="0" w:line="240" w:lineRule="auto"/>
        <w:jc w:val="both"/>
        <w:rPr>
          <w:rFonts w:ascii="Book Antiqua" w:hAnsi="Book Antiqua" w:cs="Arial"/>
          <w:iCs/>
          <w:sz w:val="23"/>
          <w:szCs w:val="23"/>
          <w:u w:val="single"/>
        </w:rPr>
      </w:pPr>
      <w:r w:rsidRPr="0086485F">
        <w:rPr>
          <w:rFonts w:ascii="Book Antiqua" w:hAnsi="Book Antiqua" w:cs="Arial"/>
          <w:sz w:val="23"/>
          <w:szCs w:val="23"/>
        </w:rPr>
        <w:t xml:space="preserve">    </w:t>
      </w:r>
      <w:r w:rsidR="00E12993" w:rsidRPr="0086485F">
        <w:rPr>
          <w:rFonts w:ascii="Book Antiqua" w:hAnsi="Book Antiqua" w:cs="Arial"/>
          <w:sz w:val="23"/>
          <w:szCs w:val="23"/>
        </w:rPr>
        <w:t xml:space="preserve">  </w:t>
      </w:r>
      <w:r w:rsidR="00744646" w:rsidRPr="0086485F">
        <w:rPr>
          <w:rFonts w:ascii="Book Antiqua" w:hAnsi="Book Antiqua" w:cs="Arial"/>
          <w:sz w:val="23"/>
          <w:szCs w:val="23"/>
        </w:rPr>
        <w:t xml:space="preserve"> </w:t>
      </w:r>
      <w:r w:rsidR="00E12993" w:rsidRPr="0086485F">
        <w:rPr>
          <w:rFonts w:ascii="Book Antiqua" w:hAnsi="Book Antiqua" w:cs="Arial"/>
          <w:sz w:val="23"/>
          <w:szCs w:val="23"/>
        </w:rPr>
        <w:t>1</w:t>
      </w:r>
      <w:r w:rsidR="00424EF8" w:rsidRPr="0086485F">
        <w:rPr>
          <w:rFonts w:ascii="Book Antiqua" w:hAnsi="Book Antiqua" w:cs="Arial"/>
          <w:sz w:val="23"/>
          <w:szCs w:val="23"/>
        </w:rPr>
        <w:t>5</w:t>
      </w:r>
      <w:r w:rsidR="00E12993" w:rsidRPr="0086485F">
        <w:rPr>
          <w:rFonts w:ascii="Book Antiqua" w:hAnsi="Book Antiqua" w:cs="Arial"/>
          <w:sz w:val="23"/>
          <w:szCs w:val="23"/>
        </w:rPr>
        <w:t xml:space="preserve">. </w:t>
      </w:r>
      <w:r w:rsidR="00E12993" w:rsidRPr="0086485F">
        <w:rPr>
          <w:rFonts w:ascii="Book Antiqua" w:hAnsi="Book Antiqua" w:cs="Arial"/>
          <w:bCs/>
          <w:iCs/>
          <w:sz w:val="23"/>
          <w:szCs w:val="23"/>
        </w:rPr>
        <w:t>Memo No. C</w:t>
      </w:r>
      <w:r w:rsidR="00424EF8" w:rsidRPr="0086485F">
        <w:rPr>
          <w:rFonts w:ascii="Book Antiqua" w:hAnsi="Book Antiqua" w:cs="Arial"/>
          <w:bCs/>
          <w:iCs/>
          <w:sz w:val="23"/>
          <w:szCs w:val="23"/>
        </w:rPr>
        <w:t>E</w:t>
      </w:r>
      <w:r w:rsidR="00E12993" w:rsidRPr="0086485F">
        <w:rPr>
          <w:rFonts w:ascii="Book Antiqua" w:hAnsi="Book Antiqua" w:cs="Arial"/>
          <w:bCs/>
          <w:iCs/>
          <w:sz w:val="23"/>
          <w:szCs w:val="23"/>
        </w:rPr>
        <w:t xml:space="preserve"> (O&amp;M)/SE (O&amp;M)/DE (O&amp;M)-I /F. /D.No.</w:t>
      </w:r>
      <w:r w:rsidR="00424EF8" w:rsidRPr="0086485F">
        <w:rPr>
          <w:rFonts w:ascii="Book Antiqua" w:hAnsi="Book Antiqua" w:cs="Arial"/>
          <w:bCs/>
          <w:iCs/>
          <w:sz w:val="23"/>
          <w:szCs w:val="23"/>
        </w:rPr>
        <w:t>42</w:t>
      </w:r>
      <w:r w:rsidR="0095036B" w:rsidRPr="0086485F">
        <w:rPr>
          <w:rFonts w:ascii="Book Antiqua" w:hAnsi="Book Antiqua" w:cs="Arial"/>
          <w:bCs/>
          <w:iCs/>
          <w:sz w:val="23"/>
          <w:szCs w:val="23"/>
        </w:rPr>
        <w:t>89</w:t>
      </w:r>
      <w:r w:rsidR="00424EF8" w:rsidRPr="0086485F">
        <w:rPr>
          <w:rFonts w:ascii="Book Antiqua" w:hAnsi="Book Antiqua" w:cs="Arial"/>
          <w:bCs/>
          <w:iCs/>
          <w:sz w:val="23"/>
          <w:szCs w:val="23"/>
        </w:rPr>
        <w:t>/25-26</w:t>
      </w:r>
      <w:r w:rsidR="00E12993" w:rsidRPr="0086485F">
        <w:rPr>
          <w:rFonts w:ascii="Book Antiqua" w:hAnsi="Book Antiqua" w:cs="Arial"/>
          <w:bCs/>
          <w:iCs/>
          <w:sz w:val="23"/>
          <w:szCs w:val="23"/>
        </w:rPr>
        <w:t xml:space="preserve">,Dt: </w:t>
      </w:r>
      <w:r w:rsidR="00424EF8" w:rsidRPr="0086485F">
        <w:rPr>
          <w:rFonts w:ascii="Book Antiqua" w:hAnsi="Book Antiqua" w:cs="Arial"/>
          <w:bCs/>
          <w:iCs/>
          <w:sz w:val="23"/>
          <w:szCs w:val="23"/>
        </w:rPr>
        <w:t>07.02.2026</w:t>
      </w:r>
      <w:r w:rsidR="00E12993" w:rsidRPr="0086485F">
        <w:rPr>
          <w:rFonts w:ascii="Book Antiqua" w:hAnsi="Book Antiqua" w:cs="Arial"/>
          <w:iCs/>
          <w:sz w:val="23"/>
          <w:szCs w:val="23"/>
        </w:rPr>
        <w:t>.</w:t>
      </w:r>
    </w:p>
    <w:p w:rsidR="0055223C" w:rsidRPr="0086485F" w:rsidRDefault="0055223C" w:rsidP="008D0A38">
      <w:pPr>
        <w:spacing w:after="0" w:line="240" w:lineRule="auto"/>
        <w:rPr>
          <w:rFonts w:ascii="Book Antiqua" w:hAnsi="Book Antiqua"/>
          <w:sz w:val="23"/>
          <w:szCs w:val="23"/>
        </w:rPr>
      </w:pPr>
      <w:r w:rsidRPr="0086485F">
        <w:rPr>
          <w:rFonts w:ascii="Book Antiqua" w:eastAsia="Calibri" w:hAnsi="Book Antiqua"/>
          <w:sz w:val="23"/>
          <w:szCs w:val="23"/>
        </w:rPr>
        <w:t xml:space="preserve">   </w:t>
      </w:r>
      <w:r w:rsidRPr="0086485F">
        <w:rPr>
          <w:rFonts w:ascii="Book Antiqua" w:hAnsi="Book Antiqua"/>
          <w:sz w:val="23"/>
          <w:szCs w:val="23"/>
        </w:rPr>
        <w:tab/>
      </w:r>
      <w:r w:rsidRPr="0086485F">
        <w:rPr>
          <w:rFonts w:ascii="Book Antiqua" w:hAnsi="Book Antiqua"/>
          <w:sz w:val="23"/>
          <w:szCs w:val="23"/>
        </w:rPr>
        <w:tab/>
      </w:r>
      <w:r w:rsidRPr="0086485F">
        <w:rPr>
          <w:rFonts w:ascii="Book Antiqua" w:hAnsi="Book Antiqua"/>
          <w:sz w:val="23"/>
          <w:szCs w:val="23"/>
        </w:rPr>
        <w:tab/>
      </w:r>
      <w:r w:rsidRPr="0086485F">
        <w:rPr>
          <w:rFonts w:ascii="Book Antiqua" w:hAnsi="Book Antiqua"/>
          <w:sz w:val="23"/>
          <w:szCs w:val="23"/>
        </w:rPr>
        <w:tab/>
      </w:r>
      <w:r w:rsidRPr="0086485F">
        <w:rPr>
          <w:rFonts w:ascii="Book Antiqua" w:hAnsi="Book Antiqua"/>
          <w:sz w:val="23"/>
          <w:szCs w:val="23"/>
        </w:rPr>
        <w:tab/>
      </w:r>
      <w:r w:rsidRPr="0086485F">
        <w:rPr>
          <w:rFonts w:ascii="Book Antiqua" w:hAnsi="Book Antiqua"/>
          <w:sz w:val="23"/>
          <w:szCs w:val="23"/>
        </w:rPr>
        <w:tab/>
      </w:r>
      <w:r w:rsidR="000C1FBD" w:rsidRPr="0086485F">
        <w:rPr>
          <w:rFonts w:ascii="Book Antiqua" w:hAnsi="Book Antiqua"/>
          <w:sz w:val="23"/>
          <w:szCs w:val="23"/>
        </w:rPr>
        <w:t xml:space="preserve">                     </w:t>
      </w:r>
      <w:r w:rsidRPr="0086485F">
        <w:rPr>
          <w:rFonts w:ascii="Book Antiqua" w:hAnsi="Book Antiqua"/>
          <w:sz w:val="23"/>
          <w:szCs w:val="23"/>
        </w:rPr>
        <w:t>*****</w:t>
      </w:r>
    </w:p>
    <w:p w:rsidR="00C950AF" w:rsidRPr="0086485F" w:rsidRDefault="00796FF8" w:rsidP="00C950AF">
      <w:pPr>
        <w:numPr>
          <w:ilvl w:val="0"/>
          <w:numId w:val="3"/>
        </w:numPr>
        <w:spacing w:after="0"/>
        <w:contextualSpacing/>
        <w:jc w:val="both"/>
        <w:rPr>
          <w:rFonts w:ascii="Book Antiqua" w:hAnsi="Book Antiqua"/>
          <w:sz w:val="23"/>
          <w:szCs w:val="23"/>
        </w:rPr>
      </w:pPr>
      <w:r w:rsidRPr="0086485F">
        <w:rPr>
          <w:rFonts w:ascii="Book Antiqua" w:hAnsi="Book Antiqua"/>
          <w:sz w:val="23"/>
          <w:szCs w:val="23"/>
        </w:rPr>
        <w:t>An administrative approval and estimate for</w:t>
      </w:r>
      <w:r w:rsidR="00A9326A" w:rsidRPr="0086485F">
        <w:rPr>
          <w:rFonts w:ascii="Book Antiqua" w:hAnsi="Book Antiqua"/>
          <w:sz w:val="23"/>
          <w:szCs w:val="23"/>
        </w:rPr>
        <w:t xml:space="preserve"> the work</w:t>
      </w:r>
      <w:r w:rsidRPr="0086485F">
        <w:rPr>
          <w:rFonts w:ascii="Book Antiqua" w:hAnsi="Book Antiqua"/>
          <w:sz w:val="23"/>
          <w:szCs w:val="23"/>
        </w:rPr>
        <w:t>,</w:t>
      </w:r>
      <w:r w:rsidR="009D70A0" w:rsidRPr="0086485F">
        <w:rPr>
          <w:rFonts w:ascii="Book Antiqua" w:eastAsia="Calibri" w:hAnsi="Book Antiqua"/>
          <w:sz w:val="23"/>
          <w:szCs w:val="23"/>
        </w:rPr>
        <w:t xml:space="preserve"> </w:t>
      </w:r>
      <w:r w:rsidR="00152769" w:rsidRPr="0086485F">
        <w:rPr>
          <w:rFonts w:ascii="Book Antiqua" w:eastAsia="Calibri" w:hAnsi="Book Antiqua"/>
          <w:sz w:val="23"/>
          <w:szCs w:val="23"/>
        </w:rPr>
        <w:t>“</w:t>
      </w:r>
      <w:r w:rsidR="00FA3B24" w:rsidRPr="0086485F">
        <w:rPr>
          <w:rFonts w:ascii="Book Antiqua" w:eastAsia="Calibri" w:hAnsi="Book Antiqua" w:cs="Arial"/>
          <w:b/>
          <w:i/>
          <w:sz w:val="23"/>
          <w:szCs w:val="23"/>
        </w:rPr>
        <w:t>Providing of 132kV GUN ROCK EHT supply to 33/11kV ALWAL SS</w:t>
      </w:r>
      <w:r w:rsidR="00FA3B24" w:rsidRPr="0086485F">
        <w:rPr>
          <w:rFonts w:ascii="Book Antiqua" w:eastAsia="Calibri" w:hAnsi="Book Antiqua" w:cs="Arial"/>
          <w:i/>
          <w:sz w:val="23"/>
          <w:szCs w:val="23"/>
        </w:rPr>
        <w:t xml:space="preserve"> by laying of 3 km single run of 3X400Sqmm. XLPE UG Cable from 132kV GIS GUN Rock SS pertaining to Lines Bowenpally section Sub Division of Nehru nagar in cantonment Operation Division and work executed by the Master plan SD-V Sub-Division of MP-1 Division of Hyderabad Master plan Circle under T&amp; D Improvement Works(Summer Action Plan-2026)</w:t>
      </w:r>
      <w:r w:rsidR="00152769" w:rsidRPr="0086485F">
        <w:rPr>
          <w:rFonts w:ascii="Book Antiqua" w:eastAsia="Calibri" w:hAnsi="Book Antiqua"/>
          <w:sz w:val="23"/>
          <w:szCs w:val="23"/>
        </w:rPr>
        <w:t xml:space="preserve">” </w:t>
      </w:r>
      <w:r w:rsidRPr="0086485F">
        <w:rPr>
          <w:rFonts w:ascii="Book Antiqua" w:eastAsia="Calibri" w:hAnsi="Book Antiqua"/>
          <w:sz w:val="23"/>
          <w:szCs w:val="23"/>
        </w:rPr>
        <w:t xml:space="preserve">has been </w:t>
      </w:r>
      <w:r w:rsidR="00755BC9" w:rsidRPr="0086485F">
        <w:rPr>
          <w:rFonts w:ascii="Book Antiqua" w:eastAsia="Calibri" w:hAnsi="Book Antiqua"/>
          <w:sz w:val="23"/>
          <w:szCs w:val="23"/>
        </w:rPr>
        <w:t xml:space="preserve">sanctioned for an amount of  </w:t>
      </w:r>
      <w:r w:rsidRPr="0086485F">
        <w:rPr>
          <w:rFonts w:ascii="Book Antiqua" w:eastAsia="Calibri" w:hAnsi="Book Antiqua"/>
          <w:sz w:val="23"/>
          <w:szCs w:val="23"/>
        </w:rPr>
        <w:t xml:space="preserve"> </w:t>
      </w:r>
      <w:r w:rsidR="00C950AF" w:rsidRPr="0086485F">
        <w:rPr>
          <w:rFonts w:ascii="Book Antiqua" w:hAnsi="Book Antiqua"/>
          <w:b/>
          <w:sz w:val="23"/>
          <w:szCs w:val="23"/>
        </w:rPr>
        <w:t>Rs.</w:t>
      </w:r>
      <w:r w:rsidR="00C950AF" w:rsidRPr="0086485F">
        <w:rPr>
          <w:rFonts w:ascii="Book Antiqua" w:eastAsia="Calibri" w:hAnsi="Book Antiqua"/>
          <w:b/>
          <w:sz w:val="23"/>
          <w:szCs w:val="23"/>
        </w:rPr>
        <w:t xml:space="preserve"> </w:t>
      </w:r>
      <w:r w:rsidR="00C950AF" w:rsidRPr="0086485F">
        <w:rPr>
          <w:rFonts w:ascii="Book Antiqua" w:eastAsia="Calibri" w:hAnsi="Book Antiqua" w:cs="Arial"/>
          <w:b/>
          <w:sz w:val="23"/>
          <w:szCs w:val="23"/>
        </w:rPr>
        <w:t>4,68,95,679.70</w:t>
      </w:r>
      <w:r w:rsidR="00C950AF" w:rsidRPr="0086485F">
        <w:rPr>
          <w:rFonts w:ascii="Book Antiqua" w:hAnsi="Book Antiqua"/>
          <w:b/>
          <w:sz w:val="23"/>
          <w:szCs w:val="23"/>
        </w:rPr>
        <w:t xml:space="preserve"> (G) &amp; (N) </w:t>
      </w:r>
      <w:r w:rsidR="00C950AF" w:rsidRPr="0086485F">
        <w:rPr>
          <w:rFonts w:ascii="Book Antiqua" w:hAnsi="Book Antiqua"/>
          <w:sz w:val="23"/>
          <w:szCs w:val="23"/>
        </w:rPr>
        <w:t>vide ref (12</w:t>
      </w:r>
      <w:r w:rsidR="00C950AF" w:rsidRPr="0086485F">
        <w:rPr>
          <w:rFonts w:ascii="Book Antiqua" w:hAnsi="Book Antiqua"/>
          <w:sz w:val="23"/>
          <w:szCs w:val="23"/>
          <w:vertAlign w:val="superscript"/>
        </w:rPr>
        <w:t>th</w:t>
      </w:r>
      <w:r w:rsidR="00C950AF" w:rsidRPr="0086485F">
        <w:rPr>
          <w:rFonts w:ascii="Book Antiqua" w:hAnsi="Book Antiqua"/>
          <w:sz w:val="23"/>
          <w:szCs w:val="23"/>
        </w:rPr>
        <w:t xml:space="preserve">) cited. </w:t>
      </w:r>
    </w:p>
    <w:p w:rsidR="00C950AF" w:rsidRPr="0086485F" w:rsidRDefault="00C950AF" w:rsidP="00C950AF">
      <w:pPr>
        <w:spacing w:after="0"/>
        <w:ind w:left="720"/>
        <w:contextualSpacing/>
        <w:jc w:val="both"/>
        <w:rPr>
          <w:rFonts w:ascii="Book Antiqua" w:hAnsi="Book Antiqua"/>
          <w:sz w:val="8"/>
          <w:szCs w:val="23"/>
        </w:rPr>
      </w:pPr>
    </w:p>
    <w:p w:rsidR="00C950AF" w:rsidRPr="0086485F" w:rsidRDefault="00C950AF" w:rsidP="00C950AF">
      <w:pPr>
        <w:numPr>
          <w:ilvl w:val="0"/>
          <w:numId w:val="3"/>
        </w:numPr>
        <w:spacing w:after="0"/>
        <w:contextualSpacing/>
        <w:jc w:val="both"/>
        <w:rPr>
          <w:rFonts w:ascii="Book Antiqua" w:hAnsi="Book Antiqua"/>
          <w:sz w:val="23"/>
          <w:szCs w:val="23"/>
        </w:rPr>
      </w:pPr>
      <w:r w:rsidRPr="0086485F">
        <w:rPr>
          <w:rFonts w:ascii="Book Antiqua" w:hAnsi="Book Antiqua"/>
          <w:sz w:val="23"/>
          <w:szCs w:val="23"/>
        </w:rPr>
        <w:t xml:space="preserve"> Accordingly, schedule was received from the Superintending Engineer/MP/Hyderabad Circle for an amount of </w:t>
      </w:r>
      <w:r w:rsidRPr="0086485F">
        <w:rPr>
          <w:rFonts w:ascii="Book Antiqua" w:hAnsi="Book Antiqua"/>
          <w:b/>
          <w:sz w:val="23"/>
          <w:szCs w:val="23"/>
        </w:rPr>
        <w:t xml:space="preserve">Rs. </w:t>
      </w:r>
      <w:r w:rsidRPr="0086485F">
        <w:rPr>
          <w:rFonts w:ascii="Book Antiqua" w:eastAsia="Calibri" w:hAnsi="Book Antiqua"/>
          <w:b/>
          <w:sz w:val="23"/>
          <w:szCs w:val="23"/>
        </w:rPr>
        <w:t>70,04,797.39</w:t>
      </w:r>
      <w:r w:rsidRPr="0086485F">
        <w:rPr>
          <w:rFonts w:ascii="Book Antiqua" w:hAnsi="Book Antiqua"/>
          <w:b/>
          <w:sz w:val="23"/>
          <w:szCs w:val="23"/>
        </w:rPr>
        <w:t xml:space="preserve"> (Excl GST) &amp;   Rs. </w:t>
      </w:r>
      <w:r w:rsidRPr="0086485F">
        <w:rPr>
          <w:rFonts w:ascii="Book Antiqua" w:eastAsia="Calibri" w:hAnsi="Book Antiqua"/>
          <w:b/>
          <w:sz w:val="23"/>
          <w:szCs w:val="23"/>
        </w:rPr>
        <w:t>82,65,660.92</w:t>
      </w:r>
      <w:r w:rsidRPr="0086485F">
        <w:rPr>
          <w:rFonts w:ascii="Book Antiqua" w:hAnsi="Book Antiqua"/>
          <w:b/>
          <w:sz w:val="23"/>
          <w:szCs w:val="23"/>
        </w:rPr>
        <w:t xml:space="preserve"> (Incl GST) </w:t>
      </w:r>
      <w:r w:rsidRPr="0086485F">
        <w:rPr>
          <w:rFonts w:ascii="Book Antiqua" w:hAnsi="Book Antiqua"/>
          <w:sz w:val="23"/>
          <w:szCs w:val="23"/>
        </w:rPr>
        <w:t>vide ref(13</w:t>
      </w:r>
      <w:r w:rsidRPr="0086485F">
        <w:rPr>
          <w:rFonts w:ascii="Book Antiqua" w:hAnsi="Book Antiqua"/>
          <w:sz w:val="23"/>
          <w:szCs w:val="23"/>
          <w:vertAlign w:val="superscript"/>
        </w:rPr>
        <w:t>th</w:t>
      </w:r>
      <w:r w:rsidRPr="0086485F">
        <w:rPr>
          <w:rFonts w:ascii="Book Antiqua" w:hAnsi="Book Antiqua"/>
          <w:sz w:val="23"/>
          <w:szCs w:val="23"/>
        </w:rPr>
        <w:t>) cited.</w:t>
      </w:r>
    </w:p>
    <w:p w:rsidR="00C950AF" w:rsidRPr="0086485F" w:rsidRDefault="00C950AF" w:rsidP="00C950AF">
      <w:pPr>
        <w:spacing w:after="0"/>
        <w:ind w:left="720"/>
        <w:contextualSpacing/>
        <w:jc w:val="both"/>
        <w:rPr>
          <w:rFonts w:ascii="Book Antiqua" w:hAnsi="Book Antiqua"/>
          <w:sz w:val="8"/>
          <w:szCs w:val="23"/>
        </w:rPr>
      </w:pPr>
    </w:p>
    <w:p w:rsidR="00C950AF" w:rsidRPr="0086485F" w:rsidRDefault="00C950AF" w:rsidP="00C950AF">
      <w:pPr>
        <w:spacing w:after="0"/>
        <w:ind w:left="720"/>
        <w:jc w:val="both"/>
        <w:rPr>
          <w:rFonts w:ascii="Book Antiqua" w:hAnsi="Book Antiqua"/>
          <w:sz w:val="8"/>
          <w:szCs w:val="23"/>
        </w:rPr>
      </w:pPr>
    </w:p>
    <w:p w:rsidR="00C950AF" w:rsidRPr="0086485F" w:rsidRDefault="00C950AF" w:rsidP="00C950AF">
      <w:pPr>
        <w:spacing w:after="0"/>
        <w:ind w:left="240"/>
        <w:jc w:val="both"/>
        <w:rPr>
          <w:rFonts w:ascii="Book Antiqua" w:hAnsi="Book Antiqua"/>
          <w:sz w:val="23"/>
          <w:szCs w:val="23"/>
        </w:rPr>
      </w:pPr>
      <w:r w:rsidRPr="0086485F">
        <w:rPr>
          <w:rFonts w:ascii="Book Antiqua" w:hAnsi="Book Antiqua"/>
          <w:b/>
          <w:sz w:val="23"/>
          <w:szCs w:val="23"/>
        </w:rPr>
        <w:t xml:space="preserve">3)     </w:t>
      </w:r>
      <w:r w:rsidRPr="0086485F">
        <w:rPr>
          <w:rFonts w:ascii="Book Antiqua" w:hAnsi="Book Antiqua"/>
          <w:b/>
          <w:sz w:val="23"/>
          <w:szCs w:val="23"/>
          <w:u w:val="single"/>
        </w:rPr>
        <w:t>Tender Roaster</w:t>
      </w:r>
      <w:r w:rsidRPr="0086485F">
        <w:rPr>
          <w:rFonts w:ascii="Book Antiqua" w:hAnsi="Book Antiqua"/>
          <w:sz w:val="23"/>
          <w:szCs w:val="23"/>
        </w:rPr>
        <w:t xml:space="preserve">: </w:t>
      </w:r>
    </w:p>
    <w:p w:rsidR="00C950AF" w:rsidRPr="0086485F" w:rsidRDefault="00C950AF" w:rsidP="00C950AF">
      <w:pPr>
        <w:pStyle w:val="ListParagraph"/>
        <w:spacing w:after="0"/>
        <w:jc w:val="both"/>
        <w:rPr>
          <w:rFonts w:ascii="Book Antiqua" w:hAnsi="Book Antiqua"/>
          <w:sz w:val="23"/>
          <w:szCs w:val="23"/>
        </w:rPr>
      </w:pPr>
      <w:r w:rsidRPr="0086485F">
        <w:rPr>
          <w:rFonts w:ascii="Book Antiqua" w:hAnsi="Book Antiqua"/>
          <w:sz w:val="23"/>
          <w:szCs w:val="23"/>
        </w:rPr>
        <w:t xml:space="preserve">Hence, it is proposed to call for tender for </w:t>
      </w:r>
      <w:r w:rsidRPr="0086485F">
        <w:rPr>
          <w:rFonts w:ascii="Book Antiqua" w:hAnsi="Book Antiqua"/>
          <w:b/>
          <w:sz w:val="23"/>
          <w:szCs w:val="23"/>
        </w:rPr>
        <w:t>15 days</w:t>
      </w:r>
      <w:r w:rsidRPr="0086485F">
        <w:rPr>
          <w:rFonts w:ascii="Book Antiqua" w:hAnsi="Book Antiqua"/>
          <w:sz w:val="23"/>
          <w:szCs w:val="23"/>
        </w:rPr>
        <w:t xml:space="preserve"> for the subject work on e-procurement platform with the tender roaster &amp; specification Nos. as shown below for perusal and approval:</w:t>
      </w:r>
    </w:p>
    <w:p w:rsidR="00C950AF" w:rsidRPr="0086485F" w:rsidRDefault="00C950AF" w:rsidP="00C950AF">
      <w:pPr>
        <w:pStyle w:val="ListParagraph"/>
        <w:spacing w:after="0"/>
        <w:jc w:val="both"/>
        <w:rPr>
          <w:rFonts w:ascii="Book Antiqua" w:hAnsi="Book Antiqua"/>
          <w:sz w:val="23"/>
          <w:szCs w:val="23"/>
        </w:rPr>
      </w:pPr>
    </w:p>
    <w:tbl>
      <w:tblPr>
        <w:tblpPr w:leftFromText="180" w:rightFromText="180" w:vertAnchor="text" w:horzAnchor="margin" w:tblpXSpec="right" w:tblpY="151"/>
        <w:tblW w:w="10636" w:type="dxa"/>
        <w:tblLayout w:type="fixed"/>
        <w:tblLook w:val="04A0"/>
      </w:tblPr>
      <w:tblGrid>
        <w:gridCol w:w="1023"/>
        <w:gridCol w:w="1185"/>
        <w:gridCol w:w="1320"/>
        <w:gridCol w:w="3870"/>
        <w:gridCol w:w="1260"/>
        <w:gridCol w:w="990"/>
        <w:gridCol w:w="988"/>
      </w:tblGrid>
      <w:tr w:rsidR="00C950AF" w:rsidRPr="0086485F" w:rsidTr="001A6EB5">
        <w:trPr>
          <w:trHeight w:val="498"/>
        </w:trPr>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50AF" w:rsidRPr="0086485F" w:rsidRDefault="00C950AF" w:rsidP="001A6EB5">
            <w:pPr>
              <w:spacing w:after="0" w:line="240" w:lineRule="auto"/>
              <w:jc w:val="center"/>
              <w:rPr>
                <w:rFonts w:ascii="Book Antiqua" w:hAnsi="Book Antiqua"/>
                <w:b/>
                <w:bCs/>
                <w:sz w:val="23"/>
                <w:szCs w:val="23"/>
              </w:rPr>
            </w:pPr>
            <w:r w:rsidRPr="0086485F">
              <w:rPr>
                <w:rFonts w:ascii="Book Antiqua" w:hAnsi="Book Antiqua"/>
                <w:b/>
                <w:bCs/>
                <w:sz w:val="23"/>
                <w:szCs w:val="23"/>
              </w:rPr>
              <w:t>Tender roaster Sl.No.</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C950AF" w:rsidRPr="0086485F" w:rsidRDefault="00C950AF" w:rsidP="001A6EB5">
            <w:pPr>
              <w:spacing w:after="0" w:line="240" w:lineRule="auto"/>
              <w:jc w:val="center"/>
              <w:rPr>
                <w:rFonts w:ascii="Book Antiqua" w:hAnsi="Book Antiqua"/>
                <w:b/>
                <w:bCs/>
                <w:sz w:val="23"/>
                <w:szCs w:val="23"/>
              </w:rPr>
            </w:pPr>
            <w:r w:rsidRPr="0086485F">
              <w:rPr>
                <w:rFonts w:ascii="Book Antiqua" w:hAnsi="Book Antiqua"/>
                <w:b/>
                <w:bCs/>
                <w:sz w:val="23"/>
                <w:szCs w:val="23"/>
              </w:rPr>
              <w:t>Spec No.</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C950AF" w:rsidRPr="0086485F" w:rsidRDefault="00C950AF" w:rsidP="001A6EB5">
            <w:pPr>
              <w:spacing w:after="0" w:line="240" w:lineRule="auto"/>
              <w:jc w:val="center"/>
              <w:rPr>
                <w:rFonts w:ascii="Book Antiqua" w:hAnsi="Book Antiqua"/>
                <w:b/>
                <w:bCs/>
                <w:sz w:val="23"/>
                <w:szCs w:val="23"/>
              </w:rPr>
            </w:pPr>
            <w:r w:rsidRPr="0086485F">
              <w:rPr>
                <w:rFonts w:ascii="Book Antiqua" w:hAnsi="Book Antiqua"/>
                <w:b/>
                <w:bCs/>
                <w:sz w:val="23"/>
                <w:szCs w:val="23"/>
              </w:rPr>
              <w:t>Category according to roaster</w:t>
            </w:r>
          </w:p>
        </w:tc>
        <w:tc>
          <w:tcPr>
            <w:tcW w:w="3870" w:type="dxa"/>
            <w:tcBorders>
              <w:top w:val="single" w:sz="4" w:space="0" w:color="auto"/>
              <w:left w:val="nil"/>
              <w:bottom w:val="single" w:sz="4" w:space="0" w:color="auto"/>
              <w:right w:val="single" w:sz="4" w:space="0" w:color="auto"/>
            </w:tcBorders>
            <w:shd w:val="clear" w:color="auto" w:fill="auto"/>
            <w:vAlign w:val="center"/>
            <w:hideMark/>
          </w:tcPr>
          <w:p w:rsidR="00C950AF" w:rsidRPr="0086485F" w:rsidRDefault="00C950AF" w:rsidP="001A6EB5">
            <w:pPr>
              <w:spacing w:after="0" w:line="240" w:lineRule="auto"/>
              <w:jc w:val="center"/>
              <w:rPr>
                <w:rFonts w:ascii="Book Antiqua" w:hAnsi="Book Antiqua"/>
                <w:b/>
                <w:bCs/>
                <w:sz w:val="23"/>
                <w:szCs w:val="23"/>
              </w:rPr>
            </w:pPr>
            <w:r w:rsidRPr="0086485F">
              <w:rPr>
                <w:rFonts w:ascii="Book Antiqua" w:hAnsi="Book Antiqua"/>
                <w:b/>
                <w:bCs/>
                <w:sz w:val="23"/>
                <w:szCs w:val="23"/>
              </w:rPr>
              <w:t>Name of the Work</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C950AF" w:rsidRPr="0086485F" w:rsidRDefault="00C950AF" w:rsidP="001A6EB5">
            <w:pPr>
              <w:spacing w:after="0" w:line="240" w:lineRule="auto"/>
              <w:jc w:val="center"/>
              <w:rPr>
                <w:rFonts w:ascii="Book Antiqua" w:hAnsi="Book Antiqua"/>
                <w:b/>
                <w:bCs/>
                <w:sz w:val="23"/>
                <w:szCs w:val="23"/>
              </w:rPr>
            </w:pPr>
            <w:r w:rsidRPr="0086485F">
              <w:rPr>
                <w:rFonts w:ascii="Book Antiqua" w:hAnsi="Book Antiqua"/>
                <w:b/>
                <w:bCs/>
                <w:sz w:val="23"/>
                <w:szCs w:val="23"/>
              </w:rPr>
              <w:t>Date of Estimate Sanction in SAP</w:t>
            </w:r>
          </w:p>
        </w:tc>
        <w:tc>
          <w:tcPr>
            <w:tcW w:w="990" w:type="dxa"/>
            <w:tcBorders>
              <w:top w:val="single" w:sz="4" w:space="0" w:color="auto"/>
              <w:left w:val="nil"/>
              <w:bottom w:val="single" w:sz="4" w:space="0" w:color="auto"/>
              <w:right w:val="single" w:sz="4" w:space="0" w:color="auto"/>
            </w:tcBorders>
            <w:shd w:val="clear" w:color="auto" w:fill="auto"/>
            <w:vAlign w:val="center"/>
            <w:hideMark/>
          </w:tcPr>
          <w:p w:rsidR="00C950AF" w:rsidRPr="0086485F" w:rsidRDefault="00C950AF" w:rsidP="001A6EB5">
            <w:pPr>
              <w:spacing w:after="0" w:line="240" w:lineRule="auto"/>
              <w:jc w:val="center"/>
              <w:rPr>
                <w:rFonts w:ascii="Book Antiqua" w:hAnsi="Book Antiqua"/>
                <w:b/>
                <w:bCs/>
                <w:sz w:val="23"/>
                <w:szCs w:val="23"/>
              </w:rPr>
            </w:pPr>
            <w:r w:rsidRPr="0086485F">
              <w:rPr>
                <w:rFonts w:ascii="Book Antiqua" w:hAnsi="Book Antiqua"/>
                <w:b/>
                <w:bCs/>
                <w:sz w:val="23"/>
                <w:szCs w:val="23"/>
              </w:rPr>
              <w:t>ECV</w:t>
            </w:r>
          </w:p>
        </w:tc>
        <w:tc>
          <w:tcPr>
            <w:tcW w:w="988" w:type="dxa"/>
            <w:tcBorders>
              <w:top w:val="single" w:sz="4" w:space="0" w:color="auto"/>
              <w:left w:val="nil"/>
              <w:bottom w:val="single" w:sz="4" w:space="0" w:color="auto"/>
              <w:right w:val="single" w:sz="4" w:space="0" w:color="auto"/>
            </w:tcBorders>
            <w:vAlign w:val="center"/>
          </w:tcPr>
          <w:p w:rsidR="00C950AF" w:rsidRPr="0086485F" w:rsidRDefault="00C950AF" w:rsidP="001A6EB5">
            <w:pPr>
              <w:spacing w:after="0" w:line="240" w:lineRule="auto"/>
              <w:jc w:val="center"/>
              <w:rPr>
                <w:rFonts w:ascii="Book Antiqua" w:hAnsi="Book Antiqua"/>
                <w:b/>
                <w:bCs/>
                <w:sz w:val="23"/>
                <w:szCs w:val="23"/>
              </w:rPr>
            </w:pPr>
            <w:r w:rsidRPr="0086485F">
              <w:rPr>
                <w:rFonts w:ascii="Book Antiqua" w:hAnsi="Book Antiqua"/>
                <w:b/>
                <w:bCs/>
                <w:sz w:val="23"/>
                <w:szCs w:val="23"/>
              </w:rPr>
              <w:t>Tender</w:t>
            </w:r>
          </w:p>
        </w:tc>
      </w:tr>
      <w:tr w:rsidR="00C950AF" w:rsidRPr="0086485F" w:rsidTr="001A6EB5">
        <w:trPr>
          <w:trHeight w:val="807"/>
        </w:trPr>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50AF" w:rsidRPr="0086485F" w:rsidRDefault="00C950AF" w:rsidP="001A6EB5">
            <w:pPr>
              <w:spacing w:after="0" w:line="240" w:lineRule="auto"/>
              <w:jc w:val="center"/>
              <w:rPr>
                <w:rFonts w:ascii="Book Antiqua" w:hAnsi="Book Antiqua"/>
                <w:sz w:val="23"/>
                <w:szCs w:val="23"/>
              </w:rPr>
            </w:pPr>
            <w:r w:rsidRPr="0086485F">
              <w:rPr>
                <w:rFonts w:ascii="Book Antiqua" w:hAnsi="Book Antiqua"/>
                <w:sz w:val="23"/>
                <w:szCs w:val="23"/>
              </w:rPr>
              <w:t>71</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C950AF" w:rsidRPr="0086485F" w:rsidRDefault="00C950AF" w:rsidP="001A6EB5">
            <w:pPr>
              <w:spacing w:after="0" w:line="240" w:lineRule="auto"/>
              <w:jc w:val="center"/>
              <w:rPr>
                <w:rFonts w:ascii="Book Antiqua" w:hAnsi="Book Antiqua"/>
                <w:sz w:val="23"/>
                <w:szCs w:val="23"/>
              </w:rPr>
            </w:pPr>
            <w:r w:rsidRPr="0086485F">
              <w:rPr>
                <w:rFonts w:ascii="Book Antiqua" w:hAnsi="Book Antiqua"/>
                <w:sz w:val="23"/>
                <w:szCs w:val="23"/>
              </w:rPr>
              <w:t>30/2025-26</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C950AF" w:rsidRPr="0086485F" w:rsidRDefault="00C950AF" w:rsidP="001A6EB5">
            <w:pPr>
              <w:jc w:val="center"/>
              <w:rPr>
                <w:rFonts w:ascii="Book Antiqua" w:hAnsi="Book Antiqua"/>
                <w:sz w:val="23"/>
                <w:szCs w:val="23"/>
              </w:rPr>
            </w:pPr>
            <w:r w:rsidRPr="0086485F">
              <w:rPr>
                <w:rFonts w:ascii="Book Antiqua" w:hAnsi="Book Antiqua"/>
                <w:sz w:val="23"/>
                <w:szCs w:val="23"/>
              </w:rPr>
              <w:t>General</w:t>
            </w:r>
          </w:p>
        </w:tc>
        <w:tc>
          <w:tcPr>
            <w:tcW w:w="3870" w:type="dxa"/>
            <w:tcBorders>
              <w:top w:val="single" w:sz="4" w:space="0" w:color="auto"/>
              <w:left w:val="nil"/>
              <w:bottom w:val="single" w:sz="4" w:space="0" w:color="auto"/>
              <w:right w:val="single" w:sz="4" w:space="0" w:color="auto"/>
            </w:tcBorders>
            <w:shd w:val="clear" w:color="auto" w:fill="auto"/>
            <w:vAlign w:val="center"/>
            <w:hideMark/>
          </w:tcPr>
          <w:p w:rsidR="00C950AF" w:rsidRPr="0086485F" w:rsidRDefault="00C950AF" w:rsidP="001A6EB5">
            <w:pPr>
              <w:autoSpaceDE w:val="0"/>
              <w:autoSpaceDN w:val="0"/>
              <w:adjustRightInd w:val="0"/>
              <w:spacing w:after="0" w:line="240" w:lineRule="auto"/>
              <w:jc w:val="both"/>
              <w:rPr>
                <w:rFonts w:ascii="Book Antiqua" w:hAnsi="Book Antiqua"/>
                <w:sz w:val="23"/>
                <w:szCs w:val="23"/>
              </w:rPr>
            </w:pPr>
            <w:r w:rsidRPr="0086485F">
              <w:rPr>
                <w:rFonts w:ascii="Book Antiqua" w:eastAsia="Calibri" w:hAnsi="Book Antiqua" w:cs="Arial"/>
                <w:b/>
                <w:i/>
                <w:sz w:val="23"/>
                <w:szCs w:val="23"/>
              </w:rPr>
              <w:t xml:space="preserve">Providing of Alternate source to EHT Gunrock SS of 33/11kV ALWAL SS </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C950AF" w:rsidRPr="0086485F" w:rsidRDefault="00C950AF" w:rsidP="001A6EB5">
            <w:pPr>
              <w:spacing w:after="0" w:line="240" w:lineRule="auto"/>
              <w:ind w:left="284" w:hanging="284"/>
              <w:jc w:val="center"/>
              <w:rPr>
                <w:rFonts w:ascii="Book Antiqua" w:hAnsi="Book Antiqua"/>
                <w:sz w:val="23"/>
                <w:szCs w:val="23"/>
              </w:rPr>
            </w:pPr>
            <w:r w:rsidRPr="0086485F">
              <w:rPr>
                <w:rFonts w:ascii="Book Antiqua" w:eastAsiaTheme="minorHAnsi" w:hAnsi="Book Antiqua" w:cs="Arial"/>
                <w:bCs/>
                <w:sz w:val="23"/>
                <w:szCs w:val="23"/>
              </w:rPr>
              <w:t>06.01.2026</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rsidR="00C950AF" w:rsidRPr="0086485F" w:rsidRDefault="00C950AF" w:rsidP="004B2F15">
            <w:pPr>
              <w:spacing w:after="0" w:line="240" w:lineRule="auto"/>
              <w:rPr>
                <w:rFonts w:ascii="Book Antiqua" w:hAnsi="Book Antiqua"/>
                <w:sz w:val="23"/>
                <w:szCs w:val="23"/>
              </w:rPr>
            </w:pPr>
            <w:r w:rsidRPr="0086485F">
              <w:rPr>
                <w:rFonts w:ascii="Book Antiqua" w:hAnsi="Book Antiqua"/>
                <w:sz w:val="23"/>
                <w:szCs w:val="23"/>
              </w:rPr>
              <w:t>0.</w:t>
            </w:r>
            <w:r w:rsidR="004B2F15">
              <w:rPr>
                <w:rFonts w:ascii="Book Antiqua" w:hAnsi="Book Antiqua"/>
                <w:sz w:val="23"/>
                <w:szCs w:val="23"/>
              </w:rPr>
              <w:t>70</w:t>
            </w:r>
            <w:r w:rsidRPr="0086485F">
              <w:rPr>
                <w:rFonts w:ascii="Book Antiqua" w:hAnsi="Book Antiqua"/>
                <w:sz w:val="23"/>
                <w:szCs w:val="23"/>
              </w:rPr>
              <w:t xml:space="preserve"> Cr </w:t>
            </w:r>
          </w:p>
        </w:tc>
        <w:tc>
          <w:tcPr>
            <w:tcW w:w="988" w:type="dxa"/>
            <w:tcBorders>
              <w:top w:val="single" w:sz="4" w:space="0" w:color="auto"/>
              <w:left w:val="nil"/>
              <w:bottom w:val="single" w:sz="4" w:space="0" w:color="auto"/>
              <w:right w:val="single" w:sz="4" w:space="0" w:color="auto"/>
            </w:tcBorders>
            <w:vAlign w:val="center"/>
          </w:tcPr>
          <w:p w:rsidR="00C950AF" w:rsidRPr="0086485F" w:rsidRDefault="00C950AF" w:rsidP="001A6EB5">
            <w:pPr>
              <w:spacing w:after="0" w:line="240" w:lineRule="auto"/>
              <w:ind w:left="-48" w:firstLine="48"/>
              <w:jc w:val="center"/>
              <w:rPr>
                <w:rFonts w:ascii="Book Antiqua" w:hAnsi="Book Antiqua"/>
                <w:sz w:val="23"/>
                <w:szCs w:val="23"/>
              </w:rPr>
            </w:pPr>
            <w:r w:rsidRPr="0086485F">
              <w:rPr>
                <w:rFonts w:ascii="Book Antiqua" w:hAnsi="Book Antiqua"/>
                <w:sz w:val="23"/>
                <w:szCs w:val="23"/>
              </w:rPr>
              <w:t>15 days</w:t>
            </w:r>
          </w:p>
        </w:tc>
      </w:tr>
    </w:tbl>
    <w:p w:rsidR="0055265F" w:rsidRPr="0086485F" w:rsidRDefault="0055265F" w:rsidP="00C950AF">
      <w:pPr>
        <w:spacing w:after="0" w:line="240" w:lineRule="auto"/>
        <w:ind w:left="720"/>
        <w:contextualSpacing/>
        <w:jc w:val="both"/>
        <w:rPr>
          <w:rFonts w:ascii="Book Antiqua" w:hAnsi="Book Antiqua"/>
          <w:sz w:val="17"/>
          <w:szCs w:val="23"/>
        </w:rPr>
      </w:pPr>
    </w:p>
    <w:p w:rsidR="002D269C" w:rsidRPr="0086485F" w:rsidRDefault="00D61E35" w:rsidP="00EB4382">
      <w:pPr>
        <w:spacing w:before="20" w:after="20" w:line="240" w:lineRule="auto"/>
        <w:ind w:left="709" w:hanging="709"/>
        <w:jc w:val="both"/>
        <w:rPr>
          <w:rFonts w:ascii="Book Antiqua" w:hAnsi="Book Antiqua"/>
          <w:sz w:val="23"/>
          <w:szCs w:val="23"/>
        </w:rPr>
      </w:pPr>
      <w:r w:rsidRPr="0086485F">
        <w:rPr>
          <w:rFonts w:ascii="Book Antiqua" w:hAnsi="Book Antiqua"/>
        </w:rPr>
        <w:t xml:space="preserve">    4</w:t>
      </w:r>
      <w:r w:rsidR="002D269C" w:rsidRPr="0086485F">
        <w:rPr>
          <w:rFonts w:ascii="Book Antiqua" w:hAnsi="Book Antiqua"/>
          <w:sz w:val="23"/>
          <w:szCs w:val="23"/>
        </w:rPr>
        <w:t xml:space="preserve">)  </w:t>
      </w:r>
      <w:r w:rsidR="00343A9F" w:rsidRPr="0086485F">
        <w:rPr>
          <w:rFonts w:ascii="Book Antiqua" w:hAnsi="Book Antiqua"/>
          <w:sz w:val="23"/>
          <w:szCs w:val="23"/>
        </w:rPr>
        <w:t xml:space="preserve">   </w:t>
      </w:r>
      <w:r w:rsidR="002D269C" w:rsidRPr="0086485F">
        <w:rPr>
          <w:rFonts w:ascii="Book Antiqua" w:hAnsi="Book Antiqua"/>
          <w:sz w:val="23"/>
          <w:szCs w:val="23"/>
        </w:rPr>
        <w:t xml:space="preserve"> </w:t>
      </w:r>
      <w:r w:rsidR="00343A9F" w:rsidRPr="0086485F">
        <w:rPr>
          <w:rFonts w:ascii="Book Antiqua" w:hAnsi="Book Antiqua"/>
          <w:sz w:val="23"/>
          <w:szCs w:val="23"/>
        </w:rPr>
        <w:t>F</w:t>
      </w:r>
      <w:r w:rsidR="002D269C" w:rsidRPr="0086485F">
        <w:rPr>
          <w:rFonts w:ascii="Book Antiqua" w:hAnsi="Book Antiqua"/>
          <w:sz w:val="23"/>
          <w:szCs w:val="23"/>
        </w:rPr>
        <w:t xml:space="preserve">urther, </w:t>
      </w:r>
      <w:r w:rsidR="004B1BB7" w:rsidRPr="0086485F">
        <w:rPr>
          <w:rFonts w:ascii="Book Antiqua" w:hAnsi="Book Antiqua"/>
          <w:sz w:val="23"/>
          <w:szCs w:val="23"/>
        </w:rPr>
        <w:t xml:space="preserve">as per </w:t>
      </w:r>
      <w:r w:rsidR="002D269C" w:rsidRPr="0086485F">
        <w:rPr>
          <w:rFonts w:ascii="Book Antiqua" w:hAnsi="Book Antiqua"/>
          <w:sz w:val="23"/>
          <w:szCs w:val="23"/>
        </w:rPr>
        <w:t>ref</w:t>
      </w:r>
      <w:r w:rsidR="004B1BB7" w:rsidRPr="0086485F">
        <w:rPr>
          <w:rFonts w:ascii="Book Antiqua" w:hAnsi="Book Antiqua"/>
          <w:sz w:val="23"/>
          <w:szCs w:val="23"/>
        </w:rPr>
        <w:t>erences</w:t>
      </w:r>
      <w:r w:rsidR="002D269C" w:rsidRPr="0086485F">
        <w:rPr>
          <w:rFonts w:ascii="Book Antiqua" w:hAnsi="Book Antiqua"/>
          <w:sz w:val="23"/>
          <w:szCs w:val="23"/>
        </w:rPr>
        <w:t xml:space="preserve"> </w:t>
      </w:r>
      <w:r w:rsidR="00E83DF5" w:rsidRPr="0086485F">
        <w:rPr>
          <w:rFonts w:ascii="Book Antiqua" w:hAnsi="Book Antiqua"/>
          <w:sz w:val="23"/>
          <w:szCs w:val="23"/>
        </w:rPr>
        <w:t xml:space="preserve">(8th), </w:t>
      </w:r>
      <w:r w:rsidR="002D269C" w:rsidRPr="0086485F">
        <w:rPr>
          <w:rFonts w:ascii="Book Antiqua" w:hAnsi="Book Antiqua"/>
          <w:sz w:val="23"/>
          <w:szCs w:val="23"/>
        </w:rPr>
        <w:t>(9th), (10th)</w:t>
      </w:r>
      <w:r w:rsidR="00343A9F" w:rsidRPr="0086485F">
        <w:rPr>
          <w:rFonts w:ascii="Book Antiqua" w:hAnsi="Book Antiqua"/>
          <w:sz w:val="23"/>
          <w:szCs w:val="23"/>
        </w:rPr>
        <w:t xml:space="preserve"> &amp; </w:t>
      </w:r>
      <w:r w:rsidR="002D269C" w:rsidRPr="0086485F">
        <w:rPr>
          <w:rFonts w:ascii="Book Antiqua" w:hAnsi="Book Antiqua"/>
          <w:sz w:val="23"/>
          <w:szCs w:val="23"/>
        </w:rPr>
        <w:t>(11th</w:t>
      </w:r>
      <w:r w:rsidR="00DF46F8" w:rsidRPr="0086485F">
        <w:rPr>
          <w:rFonts w:ascii="Book Antiqua" w:hAnsi="Book Antiqua"/>
          <w:sz w:val="23"/>
          <w:szCs w:val="23"/>
        </w:rPr>
        <w:t>)</w:t>
      </w:r>
      <w:r w:rsidR="00E83DF5" w:rsidRPr="0086485F">
        <w:rPr>
          <w:rFonts w:ascii="Book Antiqua" w:hAnsi="Book Antiqua"/>
          <w:sz w:val="23"/>
          <w:szCs w:val="23"/>
        </w:rPr>
        <w:t xml:space="preserve"> </w:t>
      </w:r>
      <w:r w:rsidR="002D269C" w:rsidRPr="0086485F">
        <w:rPr>
          <w:rFonts w:ascii="Book Antiqua" w:hAnsi="Book Antiqua"/>
          <w:sz w:val="23"/>
          <w:szCs w:val="23"/>
        </w:rPr>
        <w:t xml:space="preserve">cited above, </w:t>
      </w:r>
      <w:r w:rsidR="0041403A" w:rsidRPr="0086485F">
        <w:rPr>
          <w:rFonts w:ascii="Book Antiqua" w:hAnsi="Book Antiqua"/>
          <w:sz w:val="23"/>
          <w:szCs w:val="23"/>
        </w:rPr>
        <w:t>eligibility conditions is as follows</w:t>
      </w:r>
    </w:p>
    <w:p w:rsidR="007E74AB" w:rsidRPr="0086485F" w:rsidRDefault="007E74AB" w:rsidP="00EB4382">
      <w:pPr>
        <w:spacing w:before="20" w:after="20" w:line="240" w:lineRule="auto"/>
        <w:ind w:left="709" w:hanging="709"/>
        <w:jc w:val="both"/>
        <w:rPr>
          <w:rFonts w:ascii="Book Antiqua" w:hAnsi="Book Antiqua"/>
          <w:sz w:val="12"/>
        </w:rPr>
      </w:pPr>
    </w:p>
    <w:p w:rsidR="0055265F" w:rsidRPr="0086485F" w:rsidRDefault="0055265F" w:rsidP="00EB4382">
      <w:pPr>
        <w:pStyle w:val="ListParagraph"/>
        <w:spacing w:after="20" w:line="240" w:lineRule="auto"/>
        <w:ind w:left="600"/>
        <w:jc w:val="both"/>
        <w:rPr>
          <w:rFonts w:ascii="Book Antiqua" w:hAnsi="Book Antiqua"/>
          <w:sz w:val="23"/>
          <w:szCs w:val="23"/>
        </w:rPr>
      </w:pPr>
      <w:r w:rsidRPr="0086485F">
        <w:rPr>
          <w:rFonts w:ascii="Book Antiqua" w:hAnsi="Book Antiqua"/>
          <w:b/>
          <w:sz w:val="23"/>
          <w:szCs w:val="23"/>
          <w:u w:val="single"/>
        </w:rPr>
        <w:t>Eligibility Conditions</w:t>
      </w:r>
      <w:r w:rsidRPr="0086485F">
        <w:rPr>
          <w:rFonts w:ascii="Book Antiqua" w:hAnsi="Book Antiqua"/>
          <w:sz w:val="23"/>
          <w:szCs w:val="23"/>
        </w:rPr>
        <w:t>:</w:t>
      </w:r>
    </w:p>
    <w:p w:rsidR="001D1CC8" w:rsidRPr="0086485F" w:rsidRDefault="00C03FFA" w:rsidP="00EB4382">
      <w:pPr>
        <w:pStyle w:val="ListParagraph"/>
        <w:numPr>
          <w:ilvl w:val="0"/>
          <w:numId w:val="1"/>
        </w:numPr>
        <w:spacing w:after="0" w:line="240" w:lineRule="auto"/>
        <w:ind w:left="1170" w:hanging="461"/>
        <w:jc w:val="both"/>
        <w:rPr>
          <w:rFonts w:ascii="Book Antiqua" w:hAnsi="Book Antiqua"/>
          <w:sz w:val="23"/>
          <w:szCs w:val="23"/>
        </w:rPr>
      </w:pPr>
      <w:r w:rsidRPr="0086485F">
        <w:rPr>
          <w:rFonts w:ascii="Book Antiqua" w:hAnsi="Book Antiqua"/>
          <w:sz w:val="23"/>
          <w:szCs w:val="23"/>
        </w:rPr>
        <w:t>The Bidder shall upload all the Mandatory Documents duly attested by the Gazetted Officer</w:t>
      </w:r>
      <w:r w:rsidR="00CE69C3" w:rsidRPr="0086485F">
        <w:rPr>
          <w:rFonts w:ascii="Book Antiqua" w:hAnsi="Book Antiqua"/>
          <w:sz w:val="23"/>
          <w:szCs w:val="23"/>
        </w:rPr>
        <w:t xml:space="preserve"> </w:t>
      </w:r>
      <w:r w:rsidRPr="0086485F">
        <w:rPr>
          <w:rFonts w:ascii="Book Antiqua" w:hAnsi="Book Antiqua"/>
          <w:sz w:val="23"/>
          <w:szCs w:val="23"/>
        </w:rPr>
        <w:t xml:space="preserve">in online. Further, the mandatory document namely Self Declaration, Litigation History, On Hand Works and Critical Equipment to be uploaded on Original letter heads with self attestation and need not be attested by the Gazetted Officer and </w:t>
      </w:r>
      <w:r w:rsidR="00F706E8" w:rsidRPr="0086485F">
        <w:rPr>
          <w:rFonts w:ascii="Book Antiqua" w:hAnsi="Book Antiqua"/>
          <w:sz w:val="23"/>
          <w:szCs w:val="23"/>
        </w:rPr>
        <w:t xml:space="preserve">also the Bidder </w:t>
      </w:r>
      <w:r w:rsidRPr="0086485F">
        <w:rPr>
          <w:rFonts w:ascii="Book Antiqua" w:hAnsi="Book Antiqua"/>
          <w:sz w:val="23"/>
          <w:szCs w:val="23"/>
        </w:rPr>
        <w:t xml:space="preserve">should submit the EMD in the form of DD/BG (original) </w:t>
      </w:r>
      <w:r w:rsidR="00F706E8" w:rsidRPr="0086485F">
        <w:rPr>
          <w:rFonts w:ascii="Book Antiqua" w:hAnsi="Book Antiqua"/>
          <w:sz w:val="23"/>
          <w:szCs w:val="23"/>
        </w:rPr>
        <w:t xml:space="preserve">as </w:t>
      </w:r>
      <w:r w:rsidRPr="0086485F">
        <w:rPr>
          <w:rFonts w:ascii="Book Antiqua" w:hAnsi="Book Antiqua"/>
          <w:sz w:val="23"/>
          <w:szCs w:val="23"/>
        </w:rPr>
        <w:t>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00AA628A" w:rsidRPr="0086485F">
        <w:rPr>
          <w:rFonts w:ascii="Book Antiqua" w:hAnsi="Book Antiqua"/>
          <w:sz w:val="23"/>
          <w:szCs w:val="23"/>
        </w:rPr>
        <w:t>.</w:t>
      </w:r>
    </w:p>
    <w:p w:rsidR="00744646" w:rsidRPr="0086485F" w:rsidRDefault="00744646" w:rsidP="00744646">
      <w:pPr>
        <w:pStyle w:val="ListParagraph"/>
        <w:spacing w:after="0" w:line="240" w:lineRule="auto"/>
        <w:ind w:left="1170"/>
        <w:jc w:val="both"/>
        <w:rPr>
          <w:rFonts w:ascii="Book Antiqua" w:hAnsi="Book Antiqua"/>
          <w:sz w:val="23"/>
          <w:szCs w:val="23"/>
        </w:rPr>
      </w:pPr>
    </w:p>
    <w:p w:rsidR="00744646" w:rsidRPr="0086485F" w:rsidRDefault="00744646" w:rsidP="00744646">
      <w:pPr>
        <w:pStyle w:val="ListParagraph"/>
        <w:spacing w:after="0" w:line="240" w:lineRule="auto"/>
        <w:ind w:left="1170"/>
        <w:jc w:val="both"/>
        <w:rPr>
          <w:rFonts w:ascii="Book Antiqua" w:hAnsi="Book Antiqua"/>
          <w:sz w:val="23"/>
          <w:szCs w:val="23"/>
        </w:rPr>
      </w:pPr>
    </w:p>
    <w:p w:rsidR="00744646" w:rsidRPr="0086485F" w:rsidRDefault="00744646" w:rsidP="00744646">
      <w:pPr>
        <w:pStyle w:val="ListParagraph"/>
        <w:spacing w:after="0" w:line="240" w:lineRule="auto"/>
        <w:ind w:left="1170"/>
        <w:jc w:val="both"/>
        <w:rPr>
          <w:rFonts w:ascii="Book Antiqua" w:hAnsi="Book Antiqua"/>
          <w:sz w:val="23"/>
          <w:szCs w:val="23"/>
        </w:rPr>
      </w:pPr>
    </w:p>
    <w:p w:rsidR="00744646" w:rsidRPr="0086485F" w:rsidRDefault="00744646" w:rsidP="00744646">
      <w:pPr>
        <w:pStyle w:val="ListParagraph"/>
        <w:spacing w:after="0" w:line="240" w:lineRule="auto"/>
        <w:ind w:left="1170"/>
        <w:jc w:val="both"/>
        <w:rPr>
          <w:rFonts w:ascii="Book Antiqua" w:hAnsi="Book Antiqua"/>
          <w:sz w:val="23"/>
          <w:szCs w:val="23"/>
        </w:rPr>
      </w:pPr>
    </w:p>
    <w:p w:rsidR="001D1CC8" w:rsidRPr="0086485F" w:rsidRDefault="001D1CC8" w:rsidP="00EB4382">
      <w:pPr>
        <w:pStyle w:val="ListParagraph"/>
        <w:spacing w:after="0" w:line="240" w:lineRule="auto"/>
        <w:ind w:left="1170"/>
        <w:jc w:val="both"/>
        <w:rPr>
          <w:rFonts w:ascii="Book Antiqua" w:hAnsi="Book Antiqua"/>
          <w:sz w:val="8"/>
          <w:szCs w:val="23"/>
        </w:rPr>
      </w:pPr>
    </w:p>
    <w:p w:rsidR="0055265F" w:rsidRPr="0086485F" w:rsidRDefault="0055265F" w:rsidP="0095036B">
      <w:pPr>
        <w:pStyle w:val="ListParagraph"/>
        <w:numPr>
          <w:ilvl w:val="0"/>
          <w:numId w:val="1"/>
        </w:numPr>
        <w:spacing w:after="0" w:line="240" w:lineRule="auto"/>
        <w:ind w:left="709" w:firstLine="0"/>
        <w:jc w:val="both"/>
        <w:rPr>
          <w:rFonts w:ascii="Book Antiqua" w:hAnsi="Book Antiqua"/>
          <w:sz w:val="23"/>
          <w:szCs w:val="23"/>
        </w:rPr>
      </w:pPr>
      <w:r w:rsidRPr="0086485F">
        <w:rPr>
          <w:rFonts w:ascii="Book Antiqua" w:hAnsi="Book Antiqua"/>
          <w:b/>
          <w:bCs/>
          <w:sz w:val="23"/>
          <w:szCs w:val="23"/>
        </w:rPr>
        <w:lastRenderedPageBreak/>
        <w:t>Financial Turnover Clause No.ITB  4.3(A)(a)</w:t>
      </w:r>
      <w:r w:rsidRPr="0086485F">
        <w:rPr>
          <w:rFonts w:ascii="Book Antiqua" w:hAnsi="Book Antiqua"/>
          <w:b/>
          <w:sz w:val="23"/>
          <w:szCs w:val="23"/>
        </w:rPr>
        <w:t xml:space="preserve">: </w:t>
      </w:r>
    </w:p>
    <w:p w:rsidR="0055265F" w:rsidRPr="0086485F" w:rsidRDefault="0055265F" w:rsidP="00EB4382">
      <w:pPr>
        <w:pStyle w:val="ListParagraph"/>
        <w:spacing w:after="0" w:line="240" w:lineRule="auto"/>
        <w:ind w:left="1170"/>
        <w:jc w:val="both"/>
        <w:rPr>
          <w:rFonts w:ascii="Book Antiqua" w:hAnsi="Book Antiqua"/>
          <w:sz w:val="8"/>
          <w:szCs w:val="23"/>
        </w:rPr>
      </w:pPr>
    </w:p>
    <w:p w:rsidR="0055265F" w:rsidRPr="0086485F" w:rsidRDefault="001D1CC8" w:rsidP="0095036B">
      <w:pPr>
        <w:pStyle w:val="ListParagraph"/>
        <w:spacing w:after="0" w:line="240" w:lineRule="auto"/>
        <w:ind w:left="1418"/>
        <w:jc w:val="both"/>
        <w:rPr>
          <w:rFonts w:ascii="Book Antiqua" w:hAnsi="Book Antiqua"/>
          <w:b/>
          <w:sz w:val="23"/>
          <w:szCs w:val="23"/>
        </w:rPr>
      </w:pPr>
      <w:r w:rsidRPr="0086485F">
        <w:rPr>
          <w:rFonts w:ascii="Book Antiqua" w:hAnsi="Book Antiqua"/>
          <w:sz w:val="23"/>
          <w:szCs w:val="23"/>
        </w:rPr>
        <w:t xml:space="preserve">The bidder should have achieved a minimum </w:t>
      </w:r>
      <w:r w:rsidR="00CE69C3" w:rsidRPr="0086485F">
        <w:rPr>
          <w:rFonts w:ascii="Book Antiqua" w:hAnsi="Book Antiqua"/>
          <w:b/>
          <w:sz w:val="23"/>
          <w:szCs w:val="23"/>
        </w:rPr>
        <w:t>T</w:t>
      </w:r>
      <w:r w:rsidRPr="0086485F">
        <w:rPr>
          <w:rFonts w:ascii="Book Antiqua" w:hAnsi="Book Antiqua"/>
          <w:b/>
          <w:sz w:val="23"/>
          <w:szCs w:val="23"/>
        </w:rPr>
        <w:t>urnover of</w:t>
      </w:r>
      <w:r w:rsidRPr="0086485F">
        <w:rPr>
          <w:rFonts w:ascii="Book Antiqua" w:hAnsi="Book Antiqua"/>
          <w:sz w:val="23"/>
          <w:szCs w:val="23"/>
        </w:rPr>
        <w:t xml:space="preserve"> </w:t>
      </w:r>
      <w:r w:rsidRPr="0086485F">
        <w:rPr>
          <w:rFonts w:ascii="Book Antiqua" w:hAnsi="Book Antiqua"/>
          <w:b/>
          <w:sz w:val="23"/>
          <w:szCs w:val="23"/>
        </w:rPr>
        <w:t>50% of Bid value</w:t>
      </w:r>
      <w:r w:rsidRPr="0086485F">
        <w:rPr>
          <w:rFonts w:ascii="Book Antiqua" w:hAnsi="Book Antiqua"/>
          <w:sz w:val="23"/>
          <w:szCs w:val="23"/>
        </w:rPr>
        <w:t xml:space="preserve"> during any one financial year in the preceding </w:t>
      </w:r>
      <w:r w:rsidRPr="0086485F">
        <w:rPr>
          <w:rFonts w:ascii="Book Antiqua" w:hAnsi="Book Antiqua"/>
          <w:b/>
          <w:sz w:val="23"/>
          <w:szCs w:val="23"/>
        </w:rPr>
        <w:t>Seven</w:t>
      </w:r>
      <w:r w:rsidRPr="0086485F">
        <w:rPr>
          <w:rFonts w:ascii="Book Antiqua" w:hAnsi="Book Antiqua"/>
          <w:sz w:val="23"/>
          <w:szCs w:val="23"/>
        </w:rPr>
        <w:t xml:space="preserve"> financial years ce</w:t>
      </w:r>
      <w:r w:rsidR="009A5C60" w:rsidRPr="0086485F">
        <w:rPr>
          <w:rFonts w:ascii="Book Antiqua" w:hAnsi="Book Antiqua"/>
          <w:sz w:val="23"/>
          <w:szCs w:val="23"/>
        </w:rPr>
        <w:t>rtified by Chartered Accountant</w:t>
      </w:r>
      <w:r w:rsidR="009E71AA" w:rsidRPr="0086485F">
        <w:rPr>
          <w:rFonts w:ascii="Book Antiqua" w:hAnsi="Book Antiqua"/>
          <w:sz w:val="23"/>
          <w:szCs w:val="23"/>
        </w:rPr>
        <w:t xml:space="preserve">.                 </w:t>
      </w:r>
      <w:r w:rsidR="009E71AA" w:rsidRPr="0086485F">
        <w:rPr>
          <w:rFonts w:ascii="Book Antiqua" w:hAnsi="Book Antiqua"/>
          <w:b/>
          <w:sz w:val="23"/>
          <w:szCs w:val="23"/>
        </w:rPr>
        <w:t>i.e., FY: 201</w:t>
      </w:r>
      <w:r w:rsidR="00454760" w:rsidRPr="0086485F">
        <w:rPr>
          <w:rFonts w:ascii="Book Antiqua" w:hAnsi="Book Antiqua"/>
          <w:b/>
          <w:sz w:val="23"/>
          <w:szCs w:val="23"/>
        </w:rPr>
        <w:t>8</w:t>
      </w:r>
      <w:r w:rsidR="009E71AA" w:rsidRPr="0086485F">
        <w:rPr>
          <w:rFonts w:ascii="Book Antiqua" w:hAnsi="Book Antiqua"/>
          <w:b/>
          <w:sz w:val="23"/>
          <w:szCs w:val="23"/>
        </w:rPr>
        <w:t>-1</w:t>
      </w:r>
      <w:r w:rsidR="00454760" w:rsidRPr="0086485F">
        <w:rPr>
          <w:rFonts w:ascii="Book Antiqua" w:hAnsi="Book Antiqua"/>
          <w:b/>
          <w:sz w:val="23"/>
          <w:szCs w:val="23"/>
        </w:rPr>
        <w:t>9</w:t>
      </w:r>
      <w:r w:rsidR="009E71AA" w:rsidRPr="0086485F">
        <w:rPr>
          <w:rFonts w:ascii="Book Antiqua" w:hAnsi="Book Antiqua"/>
          <w:b/>
          <w:sz w:val="23"/>
          <w:szCs w:val="23"/>
        </w:rPr>
        <w:t xml:space="preserve"> to FY: 202</w:t>
      </w:r>
      <w:r w:rsidR="00454760" w:rsidRPr="0086485F">
        <w:rPr>
          <w:rFonts w:ascii="Book Antiqua" w:hAnsi="Book Antiqua"/>
          <w:b/>
          <w:sz w:val="23"/>
          <w:szCs w:val="23"/>
        </w:rPr>
        <w:t>4</w:t>
      </w:r>
      <w:r w:rsidR="009E71AA" w:rsidRPr="0086485F">
        <w:rPr>
          <w:rFonts w:ascii="Book Antiqua" w:hAnsi="Book Antiqua"/>
          <w:b/>
          <w:sz w:val="23"/>
          <w:szCs w:val="23"/>
        </w:rPr>
        <w:t>-2</w:t>
      </w:r>
      <w:r w:rsidR="00454760" w:rsidRPr="0086485F">
        <w:rPr>
          <w:rFonts w:ascii="Book Antiqua" w:hAnsi="Book Antiqua"/>
          <w:b/>
          <w:sz w:val="23"/>
          <w:szCs w:val="23"/>
        </w:rPr>
        <w:t>5</w:t>
      </w:r>
      <w:r w:rsidR="00C03FFA" w:rsidRPr="0086485F">
        <w:rPr>
          <w:rFonts w:ascii="Book Antiqua" w:hAnsi="Book Antiqua"/>
          <w:b/>
          <w:sz w:val="23"/>
          <w:szCs w:val="23"/>
        </w:rPr>
        <w:t>.</w:t>
      </w:r>
    </w:p>
    <w:p w:rsidR="00C03FFA" w:rsidRPr="0086485F" w:rsidRDefault="00C03FFA" w:rsidP="00EB4382">
      <w:pPr>
        <w:pStyle w:val="ListParagraph"/>
        <w:spacing w:after="0" w:line="240" w:lineRule="auto"/>
        <w:ind w:left="1170"/>
        <w:jc w:val="both"/>
        <w:rPr>
          <w:rFonts w:ascii="Book Antiqua" w:hAnsi="Book Antiqua"/>
          <w:b/>
          <w:sz w:val="8"/>
          <w:szCs w:val="23"/>
        </w:rPr>
      </w:pPr>
    </w:p>
    <w:p w:rsidR="00747A27" w:rsidRPr="0086485F" w:rsidRDefault="000F70C5" w:rsidP="0095036B">
      <w:pPr>
        <w:pStyle w:val="ListParagraph"/>
        <w:numPr>
          <w:ilvl w:val="0"/>
          <w:numId w:val="1"/>
        </w:numPr>
        <w:spacing w:line="240" w:lineRule="auto"/>
        <w:ind w:left="1418" w:hanging="709"/>
        <w:jc w:val="both"/>
        <w:rPr>
          <w:rFonts w:ascii="Book Antiqua" w:hAnsi="Book Antiqua"/>
          <w:sz w:val="23"/>
          <w:szCs w:val="23"/>
        </w:rPr>
      </w:pPr>
      <w:r w:rsidRPr="0086485F">
        <w:rPr>
          <w:rFonts w:ascii="Book Antiqua" w:hAnsi="Book Antiqua"/>
          <w:sz w:val="23"/>
          <w:szCs w:val="23"/>
        </w:rPr>
        <w:t xml:space="preserve">Valid </w:t>
      </w:r>
      <w:r w:rsidRPr="0086485F">
        <w:rPr>
          <w:rFonts w:ascii="Book Antiqua" w:hAnsi="Book Antiqua"/>
          <w:b/>
          <w:sz w:val="23"/>
          <w:szCs w:val="23"/>
        </w:rPr>
        <w:t xml:space="preserve">Bid </w:t>
      </w:r>
      <w:r w:rsidR="002270A3" w:rsidRPr="0086485F">
        <w:rPr>
          <w:rFonts w:ascii="Book Antiqua" w:hAnsi="Book Antiqua"/>
          <w:b/>
          <w:sz w:val="23"/>
          <w:szCs w:val="23"/>
        </w:rPr>
        <w:t>S</w:t>
      </w:r>
      <w:r w:rsidRPr="0086485F">
        <w:rPr>
          <w:rFonts w:ascii="Book Antiqua" w:hAnsi="Book Antiqua"/>
          <w:b/>
          <w:sz w:val="23"/>
          <w:szCs w:val="23"/>
        </w:rPr>
        <w:t>ecurity</w:t>
      </w:r>
      <w:r w:rsidR="002270A3" w:rsidRPr="0086485F">
        <w:rPr>
          <w:rFonts w:ascii="Book Antiqua" w:hAnsi="Book Antiqua"/>
          <w:b/>
          <w:sz w:val="23"/>
          <w:szCs w:val="23"/>
        </w:rPr>
        <w:t xml:space="preserve"> </w:t>
      </w:r>
      <w:r w:rsidR="00D61E35" w:rsidRPr="0086485F">
        <w:rPr>
          <w:rFonts w:ascii="Book Antiqua" w:hAnsi="Book Antiqua"/>
          <w:b/>
          <w:sz w:val="23"/>
          <w:szCs w:val="23"/>
        </w:rPr>
        <w:t>/</w:t>
      </w:r>
      <w:r w:rsidR="002270A3" w:rsidRPr="0086485F">
        <w:rPr>
          <w:rFonts w:ascii="Book Antiqua" w:hAnsi="Book Antiqua"/>
          <w:b/>
          <w:sz w:val="23"/>
          <w:szCs w:val="23"/>
        </w:rPr>
        <w:t xml:space="preserve"> </w:t>
      </w:r>
      <w:r w:rsidR="00D61E35" w:rsidRPr="0086485F">
        <w:rPr>
          <w:rFonts w:ascii="Book Antiqua" w:hAnsi="Book Antiqua"/>
          <w:b/>
          <w:sz w:val="23"/>
          <w:szCs w:val="23"/>
        </w:rPr>
        <w:t>EMD</w:t>
      </w:r>
      <w:r w:rsidRPr="0086485F">
        <w:rPr>
          <w:rFonts w:ascii="Book Antiqua" w:hAnsi="Book Antiqua"/>
          <w:b/>
          <w:sz w:val="23"/>
          <w:szCs w:val="23"/>
        </w:rPr>
        <w:t xml:space="preserve"> @ 2% of ECV</w:t>
      </w:r>
      <w:r w:rsidRPr="0086485F">
        <w:rPr>
          <w:rFonts w:ascii="Book Antiqua" w:hAnsi="Book Antiqua"/>
          <w:sz w:val="23"/>
          <w:szCs w:val="23"/>
        </w:rPr>
        <w:t xml:space="preserve"> </w:t>
      </w:r>
      <w:r w:rsidR="0041403A" w:rsidRPr="0086485F">
        <w:rPr>
          <w:rFonts w:ascii="Book Antiqua" w:hAnsi="Book Antiqua"/>
          <w:sz w:val="23"/>
          <w:szCs w:val="23"/>
        </w:rPr>
        <w:t xml:space="preserve">i.e., </w:t>
      </w:r>
      <w:r w:rsidR="0041403A" w:rsidRPr="0086485F">
        <w:rPr>
          <w:rFonts w:ascii="Book Antiqua" w:hAnsi="Book Antiqua"/>
          <w:b/>
          <w:sz w:val="23"/>
          <w:szCs w:val="23"/>
        </w:rPr>
        <w:t xml:space="preserve">Rs. </w:t>
      </w:r>
      <w:r w:rsidR="002270A3" w:rsidRPr="0086485F">
        <w:rPr>
          <w:rFonts w:ascii="Book Antiqua" w:hAnsi="Book Antiqua"/>
          <w:b/>
          <w:sz w:val="23"/>
          <w:szCs w:val="23"/>
        </w:rPr>
        <w:t>1,65,313</w:t>
      </w:r>
      <w:r w:rsidR="0041403A" w:rsidRPr="0086485F">
        <w:rPr>
          <w:rFonts w:ascii="Book Antiqua" w:hAnsi="Book Antiqua"/>
          <w:b/>
          <w:sz w:val="23"/>
          <w:szCs w:val="23"/>
        </w:rPr>
        <w:t xml:space="preserve"> /-</w:t>
      </w:r>
      <w:r w:rsidR="0041403A" w:rsidRPr="0086485F">
        <w:rPr>
          <w:rFonts w:ascii="Book Antiqua" w:hAnsi="Book Antiqua"/>
          <w:sz w:val="23"/>
          <w:szCs w:val="23"/>
        </w:rPr>
        <w:t xml:space="preserve">  (i.e.,</w:t>
      </w:r>
      <w:r w:rsidR="0041403A" w:rsidRPr="0086485F">
        <w:rPr>
          <w:rFonts w:ascii="Book Antiqua" w:hAnsi="Book Antiqua"/>
          <w:b/>
          <w:sz w:val="23"/>
          <w:szCs w:val="23"/>
        </w:rPr>
        <w:t xml:space="preserve">2% of Schedule cost </w:t>
      </w:r>
      <w:r w:rsidR="0095036B" w:rsidRPr="0086485F">
        <w:rPr>
          <w:rFonts w:ascii="Book Antiqua" w:hAnsi="Book Antiqua"/>
          <w:b/>
          <w:sz w:val="23"/>
          <w:szCs w:val="23"/>
        </w:rPr>
        <w:t xml:space="preserve">             </w:t>
      </w:r>
      <w:r w:rsidR="0041403A" w:rsidRPr="0086485F">
        <w:rPr>
          <w:rFonts w:ascii="Book Antiqua" w:hAnsi="Book Antiqua"/>
          <w:b/>
          <w:sz w:val="23"/>
          <w:szCs w:val="23"/>
        </w:rPr>
        <w:t>i.e., Rs.</w:t>
      </w:r>
      <w:r w:rsidR="0041403A" w:rsidRPr="0086485F">
        <w:rPr>
          <w:rFonts w:ascii="Book Antiqua" w:hAnsi="Book Antiqua"/>
          <w:sz w:val="23"/>
          <w:szCs w:val="23"/>
        </w:rPr>
        <w:t xml:space="preserve"> </w:t>
      </w:r>
      <w:r w:rsidR="002270A3" w:rsidRPr="0086485F">
        <w:rPr>
          <w:rFonts w:ascii="Book Antiqua" w:hAnsi="Book Antiqua"/>
          <w:b/>
          <w:sz w:val="23"/>
          <w:szCs w:val="23"/>
        </w:rPr>
        <w:t xml:space="preserve">82,65,661 </w:t>
      </w:r>
      <w:r w:rsidR="0041403A" w:rsidRPr="0086485F">
        <w:rPr>
          <w:rFonts w:ascii="Book Antiqua" w:hAnsi="Book Antiqua"/>
          <w:b/>
          <w:sz w:val="23"/>
          <w:szCs w:val="23"/>
        </w:rPr>
        <w:t>/- Incl. GST</w:t>
      </w:r>
      <w:r w:rsidR="0041403A" w:rsidRPr="0086485F">
        <w:rPr>
          <w:rFonts w:ascii="Book Antiqua" w:hAnsi="Book Antiqua"/>
          <w:sz w:val="23"/>
          <w:szCs w:val="23"/>
        </w:rPr>
        <w:t>) as per reference 7</w:t>
      </w:r>
      <w:r w:rsidR="0041403A" w:rsidRPr="0086485F">
        <w:rPr>
          <w:rFonts w:ascii="Book Antiqua" w:hAnsi="Book Antiqua"/>
          <w:sz w:val="23"/>
          <w:szCs w:val="23"/>
          <w:vertAlign w:val="superscript"/>
        </w:rPr>
        <w:t>th</w:t>
      </w:r>
      <w:r w:rsidR="0041403A" w:rsidRPr="0086485F">
        <w:rPr>
          <w:rFonts w:ascii="Book Antiqua" w:hAnsi="Book Antiqua"/>
          <w:sz w:val="23"/>
          <w:szCs w:val="23"/>
        </w:rPr>
        <w:t xml:space="preserve"> cited) </w:t>
      </w:r>
      <w:r w:rsidRPr="0086485F">
        <w:rPr>
          <w:rFonts w:ascii="Book Antiqua" w:hAnsi="Book Antiqua"/>
          <w:sz w:val="23"/>
          <w:szCs w:val="23"/>
        </w:rPr>
        <w:t xml:space="preserve">in the form of </w:t>
      </w:r>
      <w:r w:rsidRPr="0086485F">
        <w:rPr>
          <w:rFonts w:ascii="Book Antiqua" w:hAnsi="Book Antiqua"/>
          <w:b/>
          <w:sz w:val="23"/>
          <w:szCs w:val="23"/>
        </w:rPr>
        <w:t xml:space="preserve">Online/Demand Draft/BG, DD </w:t>
      </w:r>
      <w:r w:rsidRPr="0086485F">
        <w:rPr>
          <w:rFonts w:ascii="Book Antiqua" w:hAnsi="Book Antiqua"/>
          <w:sz w:val="23"/>
          <w:szCs w:val="23"/>
        </w:rPr>
        <w:t xml:space="preserve">in favor of </w:t>
      </w:r>
      <w:r w:rsidR="00755BC9" w:rsidRPr="0086485F">
        <w:rPr>
          <w:rFonts w:ascii="Book Antiqua" w:hAnsi="Book Antiqua"/>
          <w:sz w:val="23"/>
          <w:szCs w:val="23"/>
        </w:rPr>
        <w:t>TGSPDCL</w:t>
      </w:r>
      <w:r w:rsidRPr="0086485F">
        <w:rPr>
          <w:rFonts w:ascii="Book Antiqua" w:hAnsi="Book Antiqua"/>
          <w:sz w:val="23"/>
          <w:szCs w:val="23"/>
        </w:rPr>
        <w:t xml:space="preserve"> payable at Hyderabad &amp; the Bidders may furnish a B.G in original in favour of </w:t>
      </w:r>
      <w:r w:rsidRPr="0086485F">
        <w:rPr>
          <w:rFonts w:ascii="Book Antiqua" w:hAnsi="Book Antiqua"/>
          <w:b/>
          <w:sz w:val="23"/>
          <w:szCs w:val="23"/>
        </w:rPr>
        <w:t xml:space="preserve">Chief </w:t>
      </w:r>
      <w:r w:rsidR="00D625DE" w:rsidRPr="0086485F">
        <w:rPr>
          <w:rFonts w:ascii="Book Antiqua" w:hAnsi="Book Antiqua"/>
          <w:b/>
          <w:sz w:val="23"/>
          <w:szCs w:val="23"/>
        </w:rPr>
        <w:t>Engineer</w:t>
      </w:r>
      <w:r w:rsidRPr="0086485F">
        <w:rPr>
          <w:rFonts w:ascii="Book Antiqua" w:hAnsi="Book Antiqua"/>
          <w:b/>
          <w:sz w:val="23"/>
          <w:szCs w:val="23"/>
        </w:rPr>
        <w:t xml:space="preserve">/ </w:t>
      </w:r>
      <w:r w:rsidR="00FD394A" w:rsidRPr="0086485F">
        <w:rPr>
          <w:rFonts w:ascii="Book Antiqua" w:hAnsi="Book Antiqua"/>
          <w:b/>
          <w:sz w:val="23"/>
          <w:szCs w:val="23"/>
        </w:rPr>
        <w:t>Master</w:t>
      </w:r>
      <w:r w:rsidR="00A60634" w:rsidRPr="0086485F">
        <w:rPr>
          <w:rFonts w:ascii="Book Antiqua" w:hAnsi="Book Antiqua"/>
          <w:b/>
          <w:sz w:val="23"/>
          <w:szCs w:val="23"/>
        </w:rPr>
        <w:t xml:space="preserve"> </w:t>
      </w:r>
      <w:r w:rsidR="00FD394A" w:rsidRPr="0086485F">
        <w:rPr>
          <w:rFonts w:ascii="Book Antiqua" w:hAnsi="Book Antiqua"/>
          <w:b/>
          <w:sz w:val="23"/>
          <w:szCs w:val="23"/>
        </w:rPr>
        <w:t>plan zone</w:t>
      </w:r>
      <w:r w:rsidRPr="0086485F">
        <w:rPr>
          <w:rFonts w:ascii="Book Antiqua" w:hAnsi="Book Antiqua"/>
          <w:b/>
          <w:sz w:val="23"/>
          <w:szCs w:val="23"/>
        </w:rPr>
        <w:t>/</w:t>
      </w:r>
      <w:r w:rsidR="00755BC9" w:rsidRPr="0086485F">
        <w:rPr>
          <w:rFonts w:ascii="Book Antiqua" w:hAnsi="Book Antiqua"/>
          <w:b/>
          <w:sz w:val="23"/>
          <w:szCs w:val="23"/>
        </w:rPr>
        <w:t>TGSPDCL</w:t>
      </w:r>
      <w:r w:rsidRPr="0086485F">
        <w:rPr>
          <w:rFonts w:ascii="Book Antiqua" w:hAnsi="Book Antiqua"/>
          <w:sz w:val="23"/>
          <w:szCs w:val="23"/>
        </w:rPr>
        <w:t xml:space="preserve"> duly mentioning the Specification No. of the bid &amp; Name of the work from any Scheduled or Nationalized Banks &amp; the validity should not be less than 135 days from the date of bid opening.</w:t>
      </w:r>
      <w:r w:rsidR="00C03FFA" w:rsidRPr="0086485F">
        <w:rPr>
          <w:rFonts w:ascii="Book Antiqua" w:hAnsi="Book Antiqua"/>
          <w:sz w:val="23"/>
          <w:szCs w:val="23"/>
        </w:rPr>
        <w:t xml:space="preserve"> </w:t>
      </w:r>
      <w:r w:rsidR="00192CB4" w:rsidRPr="0086485F">
        <w:t>(</w:t>
      </w:r>
      <w:r w:rsidR="00192CB4" w:rsidRPr="0086485F">
        <w:rPr>
          <w:rFonts w:ascii="Book Antiqua" w:hAnsi="Book Antiqua"/>
          <w:sz w:val="23"/>
          <w:szCs w:val="23"/>
        </w:rPr>
        <w:t>As per CGM/Fin Memo.No. 45/23, Dt.16-06-2023)</w:t>
      </w:r>
      <w:r w:rsidR="00747A27" w:rsidRPr="0086485F">
        <w:rPr>
          <w:rFonts w:ascii="Book Antiqua" w:hAnsi="Book Antiqua"/>
          <w:sz w:val="23"/>
          <w:szCs w:val="23"/>
        </w:rPr>
        <w:t xml:space="preserve"> </w:t>
      </w:r>
    </w:p>
    <w:p w:rsidR="00C950AF" w:rsidRPr="0086485F" w:rsidRDefault="00C950AF" w:rsidP="00C950AF">
      <w:pPr>
        <w:pStyle w:val="ListParagraph"/>
        <w:spacing w:line="240" w:lineRule="auto"/>
        <w:jc w:val="both"/>
        <w:rPr>
          <w:rFonts w:ascii="Book Antiqua" w:hAnsi="Book Antiqua"/>
          <w:sz w:val="7"/>
          <w:szCs w:val="23"/>
        </w:rPr>
      </w:pPr>
    </w:p>
    <w:p w:rsidR="00DE24A1" w:rsidRPr="0086485F" w:rsidRDefault="00192CB4" w:rsidP="002270A3">
      <w:pPr>
        <w:pStyle w:val="ListParagraph"/>
        <w:spacing w:line="240" w:lineRule="auto"/>
        <w:ind w:left="1418" w:hanging="709"/>
        <w:jc w:val="both"/>
        <w:rPr>
          <w:rFonts w:ascii="Book Antiqua" w:hAnsi="Book Antiqua"/>
          <w:sz w:val="23"/>
          <w:szCs w:val="23"/>
        </w:rPr>
      </w:pPr>
      <w:r w:rsidRPr="0086485F">
        <w:rPr>
          <w:rFonts w:ascii="Book Antiqua" w:hAnsi="Book Antiqua"/>
          <w:b/>
          <w:sz w:val="23"/>
          <w:szCs w:val="23"/>
        </w:rPr>
        <w:t>Note:</w:t>
      </w:r>
      <w:r w:rsidRPr="0086485F">
        <w:rPr>
          <w:rFonts w:ascii="Book Antiqua" w:hAnsi="Book Antiqua"/>
          <w:sz w:val="23"/>
          <w:szCs w:val="23"/>
        </w:rPr>
        <w:t xml:space="preserve"> </w:t>
      </w:r>
      <w:r w:rsidR="00DE24A1" w:rsidRPr="0086485F">
        <w:rPr>
          <w:rFonts w:ascii="Book Antiqua" w:hAnsi="Book Antiqua"/>
          <w:sz w:val="23"/>
          <w:szCs w:val="23"/>
        </w:rPr>
        <w:t>Exemption of EMD for SC/ST Category Reserved tenders, as per T.O.O. (CE/Civil) Ms. No. 511, Dt. 03-01-2020 &amp; Sp.O.O. (Projects) Ms.No.521, Dt.24-06-2020</w:t>
      </w:r>
      <w:r w:rsidR="002270A3" w:rsidRPr="0086485F">
        <w:rPr>
          <w:rFonts w:ascii="Book Antiqua" w:hAnsi="Book Antiqua"/>
          <w:sz w:val="23"/>
          <w:szCs w:val="23"/>
        </w:rPr>
        <w:t>.</w:t>
      </w:r>
    </w:p>
    <w:p w:rsidR="002270A3" w:rsidRPr="0086485F" w:rsidRDefault="002270A3" w:rsidP="002270A3">
      <w:pPr>
        <w:pStyle w:val="ListParagraph"/>
        <w:spacing w:line="240" w:lineRule="auto"/>
        <w:ind w:left="1418" w:hanging="709"/>
        <w:jc w:val="both"/>
        <w:rPr>
          <w:rFonts w:ascii="Book Antiqua" w:hAnsi="Book Antiqua"/>
          <w:sz w:val="5"/>
          <w:szCs w:val="23"/>
        </w:rPr>
      </w:pPr>
    </w:p>
    <w:p w:rsidR="00DE24A1" w:rsidRPr="0086485F" w:rsidRDefault="00DE24A1" w:rsidP="002270A3">
      <w:pPr>
        <w:pStyle w:val="ListParagraph"/>
        <w:numPr>
          <w:ilvl w:val="2"/>
          <w:numId w:val="1"/>
        </w:numPr>
        <w:spacing w:after="0" w:line="240" w:lineRule="auto"/>
        <w:jc w:val="both"/>
        <w:rPr>
          <w:rFonts w:ascii="Book Antiqua" w:hAnsi="Book Antiqua"/>
          <w:sz w:val="23"/>
          <w:szCs w:val="23"/>
        </w:rPr>
      </w:pPr>
      <w:r w:rsidRPr="0086485F">
        <w:rPr>
          <w:rFonts w:ascii="Book Antiqua" w:hAnsi="Book Antiqua"/>
          <w:sz w:val="23"/>
          <w:szCs w:val="23"/>
        </w:rPr>
        <w:t>Exemption of EMD shall be for the works costing up to 1.00 crore (ECV).</w:t>
      </w:r>
    </w:p>
    <w:p w:rsidR="002270A3" w:rsidRPr="0086485F" w:rsidRDefault="002270A3" w:rsidP="002270A3">
      <w:pPr>
        <w:pStyle w:val="ListParagraph"/>
        <w:spacing w:after="0" w:line="240" w:lineRule="auto"/>
        <w:ind w:left="1710"/>
        <w:jc w:val="both"/>
        <w:rPr>
          <w:rFonts w:ascii="Book Antiqua" w:hAnsi="Book Antiqua"/>
          <w:sz w:val="5"/>
          <w:szCs w:val="23"/>
        </w:rPr>
      </w:pPr>
    </w:p>
    <w:p w:rsidR="00DE24A1" w:rsidRPr="0086485F" w:rsidRDefault="00DE24A1" w:rsidP="002270A3">
      <w:pPr>
        <w:pStyle w:val="ListParagraph"/>
        <w:numPr>
          <w:ilvl w:val="2"/>
          <w:numId w:val="1"/>
        </w:numPr>
        <w:spacing w:after="0" w:line="240" w:lineRule="auto"/>
        <w:jc w:val="both"/>
        <w:rPr>
          <w:rFonts w:ascii="Book Antiqua" w:hAnsi="Book Antiqua"/>
          <w:sz w:val="23"/>
          <w:szCs w:val="23"/>
        </w:rPr>
      </w:pPr>
      <w:r w:rsidRPr="0086485F">
        <w:rPr>
          <w:rFonts w:ascii="Book Antiqua" w:hAnsi="Book Antiqua"/>
          <w:sz w:val="23"/>
          <w:szCs w:val="23"/>
        </w:rPr>
        <w:t>However, in order to provide level playing field to all, EMD will be recovered from running bills after expenditure of 25% of the concerned works. This will also inculcate the responsibility for completion of the works.</w:t>
      </w:r>
    </w:p>
    <w:p w:rsidR="002270A3" w:rsidRPr="0086485F" w:rsidRDefault="002270A3" w:rsidP="002270A3">
      <w:pPr>
        <w:pStyle w:val="ListParagraph"/>
        <w:rPr>
          <w:rFonts w:ascii="Book Antiqua" w:hAnsi="Book Antiqua"/>
          <w:sz w:val="3"/>
          <w:szCs w:val="23"/>
        </w:rPr>
      </w:pPr>
    </w:p>
    <w:p w:rsidR="000F70C5" w:rsidRPr="0086485F" w:rsidRDefault="00DE24A1" w:rsidP="002270A3">
      <w:pPr>
        <w:pStyle w:val="ListParagraph"/>
        <w:spacing w:after="0" w:line="240" w:lineRule="auto"/>
        <w:ind w:left="1288"/>
        <w:jc w:val="both"/>
        <w:rPr>
          <w:rFonts w:ascii="Book Antiqua" w:hAnsi="Book Antiqua"/>
          <w:sz w:val="23"/>
          <w:szCs w:val="23"/>
        </w:rPr>
      </w:pPr>
      <w:r w:rsidRPr="0086485F">
        <w:rPr>
          <w:rFonts w:ascii="Book Antiqua" w:hAnsi="Book Antiqua"/>
          <w:sz w:val="23"/>
          <w:szCs w:val="23"/>
        </w:rPr>
        <w:t>The Bonafideness of SC/ ST Contractors shall be considered based on the SC/ ST Certificate issued by the Mandal Tahasildar.</w:t>
      </w:r>
    </w:p>
    <w:p w:rsidR="001D1CC8" w:rsidRPr="0086485F" w:rsidRDefault="001D1CC8" w:rsidP="00744646">
      <w:pPr>
        <w:pStyle w:val="ListParagraph"/>
        <w:spacing w:line="240" w:lineRule="auto"/>
        <w:ind w:left="1288"/>
        <w:jc w:val="both"/>
        <w:rPr>
          <w:rFonts w:ascii="Book Antiqua" w:hAnsi="Book Antiqua"/>
          <w:sz w:val="9"/>
          <w:szCs w:val="23"/>
        </w:rPr>
      </w:pPr>
    </w:p>
    <w:p w:rsidR="0055265F" w:rsidRPr="0086485F" w:rsidRDefault="0055265F" w:rsidP="0095036B">
      <w:pPr>
        <w:pStyle w:val="ListParagraph"/>
        <w:numPr>
          <w:ilvl w:val="0"/>
          <w:numId w:val="1"/>
        </w:numPr>
        <w:spacing w:line="240" w:lineRule="auto"/>
        <w:ind w:left="1418" w:hanging="709"/>
        <w:jc w:val="both"/>
        <w:rPr>
          <w:rFonts w:ascii="Book Antiqua" w:hAnsi="Book Antiqua"/>
          <w:sz w:val="23"/>
          <w:szCs w:val="23"/>
        </w:rPr>
      </w:pPr>
      <w:r w:rsidRPr="0086485F">
        <w:rPr>
          <w:rFonts w:ascii="Book Antiqua" w:hAnsi="Book Antiqua"/>
          <w:sz w:val="23"/>
          <w:szCs w:val="23"/>
        </w:rPr>
        <w:t>The following works Eligibility requirement are applicable for works to qualify in the technical bid:</w:t>
      </w:r>
    </w:p>
    <w:p w:rsidR="002270A3" w:rsidRPr="0086485F" w:rsidRDefault="002270A3" w:rsidP="002270A3">
      <w:pPr>
        <w:pStyle w:val="ListParagraph"/>
        <w:spacing w:line="240" w:lineRule="auto"/>
        <w:jc w:val="both"/>
        <w:rPr>
          <w:rFonts w:ascii="Book Antiqua" w:hAnsi="Book Antiqua"/>
          <w:sz w:val="7"/>
          <w:szCs w:val="23"/>
        </w:rPr>
      </w:pPr>
    </w:p>
    <w:p w:rsidR="00B004C6" w:rsidRPr="0086485F" w:rsidRDefault="0055265F" w:rsidP="00EB4382">
      <w:pPr>
        <w:pStyle w:val="ListParagraph"/>
        <w:spacing w:after="20" w:line="240" w:lineRule="auto"/>
        <w:ind w:left="1170"/>
        <w:jc w:val="both"/>
        <w:rPr>
          <w:rFonts w:ascii="Book Antiqua" w:eastAsia="Book Antiqua" w:hAnsi="Book Antiqua" w:cs="Book Antiqua"/>
          <w:sz w:val="23"/>
          <w:szCs w:val="23"/>
        </w:rPr>
      </w:pPr>
      <w:r w:rsidRPr="0086485F">
        <w:rPr>
          <w:rFonts w:ascii="Book Antiqua" w:eastAsia="Book Antiqua" w:hAnsi="Book Antiqua" w:cs="Book Antiqua"/>
          <w:b/>
          <w:sz w:val="23"/>
          <w:szCs w:val="23"/>
          <w:u w:val="single"/>
        </w:rPr>
        <w:t>Technical Experience</w:t>
      </w:r>
      <w:r w:rsidRPr="0086485F">
        <w:rPr>
          <w:rFonts w:ascii="Book Antiqua" w:eastAsia="Book Antiqua" w:hAnsi="Book Antiqua" w:cs="Book Antiqua"/>
          <w:sz w:val="23"/>
          <w:szCs w:val="23"/>
        </w:rPr>
        <w:t xml:space="preserve">: </w:t>
      </w:r>
      <w:r w:rsidR="000447C5" w:rsidRPr="0086485F">
        <w:rPr>
          <w:rFonts w:ascii="Book Antiqua" w:eastAsia="Book Antiqua" w:hAnsi="Book Antiqua" w:cs="Book Antiqua"/>
          <w:sz w:val="23"/>
          <w:szCs w:val="23"/>
        </w:rPr>
        <w:t xml:space="preserve">To qualify for award of the contract, each Bidder in his name should submit certificate issued by an Engineer not below the cadre of Divisional Engineer for the works executed in a consecutive period of 24 months </w:t>
      </w:r>
      <w:r w:rsidR="009A5C60" w:rsidRPr="0086485F">
        <w:rPr>
          <w:rFonts w:ascii="Book Antiqua" w:eastAsia="Book Antiqua" w:hAnsi="Book Antiqua" w:cs="Book Antiqua"/>
          <w:sz w:val="23"/>
          <w:szCs w:val="23"/>
        </w:rPr>
        <w:t>preceding</w:t>
      </w:r>
      <w:r w:rsidR="000447C5" w:rsidRPr="0086485F">
        <w:rPr>
          <w:rFonts w:ascii="Book Antiqua" w:eastAsia="Book Antiqua" w:hAnsi="Book Antiqua" w:cs="Book Antiqua"/>
          <w:sz w:val="23"/>
          <w:szCs w:val="23"/>
        </w:rPr>
        <w:t xml:space="preserve"> 7 financial years. The date of work commencement, completion along with Agreement No. should be invariably furnished in the performance certificates issued by the concerned Engineer.</w:t>
      </w:r>
    </w:p>
    <w:p w:rsidR="00535F22" w:rsidRPr="0086485F" w:rsidRDefault="00535F22" w:rsidP="00EB4382">
      <w:pPr>
        <w:pStyle w:val="ListParagraph"/>
        <w:spacing w:after="20" w:line="240" w:lineRule="auto"/>
        <w:ind w:left="1170"/>
        <w:jc w:val="both"/>
        <w:rPr>
          <w:rFonts w:ascii="Book Antiqua" w:eastAsia="Book Antiqua" w:hAnsi="Book Antiqua" w:cs="Book Antiqua"/>
          <w:sz w:val="9"/>
          <w:szCs w:val="23"/>
        </w:rPr>
      </w:pPr>
    </w:p>
    <w:tbl>
      <w:tblPr>
        <w:tblpPr w:leftFromText="180" w:rightFromText="180" w:vertAnchor="text" w:horzAnchor="margin" w:tblpXSpec="center" w:tblpY="41"/>
        <w:tblOverlap w:val="neve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2665"/>
        <w:gridCol w:w="2154"/>
        <w:gridCol w:w="2977"/>
      </w:tblGrid>
      <w:tr w:rsidR="00535F22" w:rsidRPr="0086485F" w:rsidTr="00F8287F">
        <w:trPr>
          <w:trHeight w:val="699"/>
        </w:trPr>
        <w:tc>
          <w:tcPr>
            <w:tcW w:w="1101" w:type="dxa"/>
          </w:tcPr>
          <w:p w:rsidR="00535F22" w:rsidRPr="0086485F" w:rsidRDefault="00535F22" w:rsidP="00EB4382">
            <w:pPr>
              <w:tabs>
                <w:tab w:val="num" w:pos="1260"/>
              </w:tabs>
              <w:spacing w:after="20" w:line="240" w:lineRule="auto"/>
              <w:jc w:val="center"/>
              <w:rPr>
                <w:rFonts w:ascii="Book Antiqua" w:hAnsi="Book Antiqua"/>
                <w:b/>
                <w:sz w:val="23"/>
                <w:szCs w:val="23"/>
              </w:rPr>
            </w:pPr>
            <w:r w:rsidRPr="0086485F">
              <w:rPr>
                <w:rFonts w:ascii="Book Antiqua" w:hAnsi="Book Antiqua"/>
                <w:b/>
                <w:sz w:val="23"/>
                <w:szCs w:val="23"/>
              </w:rPr>
              <w:t>Sl.No</w:t>
            </w:r>
          </w:p>
        </w:tc>
        <w:tc>
          <w:tcPr>
            <w:tcW w:w="2665" w:type="dxa"/>
          </w:tcPr>
          <w:p w:rsidR="00535F22" w:rsidRPr="0086485F" w:rsidRDefault="00535F22" w:rsidP="00EB4382">
            <w:pPr>
              <w:tabs>
                <w:tab w:val="num" w:pos="1260"/>
              </w:tabs>
              <w:spacing w:after="20" w:line="240" w:lineRule="auto"/>
              <w:jc w:val="center"/>
              <w:rPr>
                <w:rFonts w:ascii="Book Antiqua" w:hAnsi="Book Antiqua"/>
                <w:b/>
                <w:sz w:val="23"/>
                <w:szCs w:val="23"/>
              </w:rPr>
            </w:pPr>
            <w:r w:rsidRPr="0086485F">
              <w:rPr>
                <w:rFonts w:ascii="Book Antiqua" w:hAnsi="Book Antiqua"/>
                <w:b/>
                <w:sz w:val="23"/>
                <w:szCs w:val="23"/>
              </w:rPr>
              <w:t>Description</w:t>
            </w:r>
          </w:p>
        </w:tc>
        <w:tc>
          <w:tcPr>
            <w:tcW w:w="2154" w:type="dxa"/>
          </w:tcPr>
          <w:p w:rsidR="00535F22" w:rsidRPr="0086485F" w:rsidRDefault="00535F22" w:rsidP="00EB4382">
            <w:pPr>
              <w:tabs>
                <w:tab w:val="num" w:pos="1260"/>
              </w:tabs>
              <w:spacing w:after="20" w:line="240" w:lineRule="auto"/>
              <w:jc w:val="center"/>
              <w:rPr>
                <w:rFonts w:ascii="Book Antiqua" w:hAnsi="Book Antiqua"/>
                <w:b/>
                <w:sz w:val="23"/>
                <w:szCs w:val="23"/>
              </w:rPr>
            </w:pPr>
            <w:r w:rsidRPr="0086485F">
              <w:rPr>
                <w:rFonts w:ascii="Book Antiqua" w:hAnsi="Book Antiqua"/>
                <w:b/>
                <w:sz w:val="23"/>
                <w:szCs w:val="23"/>
              </w:rPr>
              <w:t>Quantity of the prime items</w:t>
            </w:r>
          </w:p>
        </w:tc>
        <w:tc>
          <w:tcPr>
            <w:tcW w:w="2977" w:type="dxa"/>
          </w:tcPr>
          <w:p w:rsidR="00535F22" w:rsidRPr="0086485F" w:rsidRDefault="00535F22" w:rsidP="00EB4382">
            <w:pPr>
              <w:tabs>
                <w:tab w:val="num" w:pos="1260"/>
              </w:tabs>
              <w:spacing w:after="20" w:line="240" w:lineRule="auto"/>
              <w:jc w:val="center"/>
              <w:rPr>
                <w:rFonts w:ascii="Book Antiqua" w:hAnsi="Book Antiqua"/>
                <w:b/>
                <w:sz w:val="23"/>
                <w:szCs w:val="23"/>
              </w:rPr>
            </w:pPr>
            <w:r w:rsidRPr="0086485F">
              <w:rPr>
                <w:rFonts w:ascii="Book Antiqua" w:hAnsi="Book Antiqua"/>
                <w:b/>
                <w:sz w:val="23"/>
                <w:szCs w:val="23"/>
              </w:rPr>
              <w:t xml:space="preserve">Quantity required (25% of the route length) in km/No. of Towers </w:t>
            </w:r>
          </w:p>
        </w:tc>
      </w:tr>
      <w:tr w:rsidR="00535F22" w:rsidRPr="0086485F" w:rsidTr="00F8287F">
        <w:trPr>
          <w:trHeight w:val="328"/>
        </w:trPr>
        <w:tc>
          <w:tcPr>
            <w:tcW w:w="1101" w:type="dxa"/>
          </w:tcPr>
          <w:p w:rsidR="00535F22" w:rsidRPr="0086485F" w:rsidRDefault="00535F22" w:rsidP="00EB4382">
            <w:pPr>
              <w:numPr>
                <w:ilvl w:val="0"/>
                <w:numId w:val="2"/>
              </w:numPr>
              <w:tabs>
                <w:tab w:val="num" w:pos="1260"/>
              </w:tabs>
              <w:spacing w:after="20" w:line="240" w:lineRule="auto"/>
              <w:contextualSpacing/>
              <w:jc w:val="center"/>
              <w:rPr>
                <w:rFonts w:ascii="Book Antiqua" w:hAnsi="Book Antiqua"/>
                <w:sz w:val="23"/>
                <w:szCs w:val="23"/>
              </w:rPr>
            </w:pPr>
          </w:p>
        </w:tc>
        <w:tc>
          <w:tcPr>
            <w:tcW w:w="2665" w:type="dxa"/>
            <w:vAlign w:val="bottom"/>
          </w:tcPr>
          <w:p w:rsidR="00535F22" w:rsidRPr="0086485F" w:rsidRDefault="00535F22" w:rsidP="00EB4382">
            <w:pPr>
              <w:spacing w:after="20" w:line="240" w:lineRule="auto"/>
              <w:rPr>
                <w:rFonts w:ascii="Book Antiqua" w:hAnsi="Book Antiqua"/>
                <w:sz w:val="23"/>
                <w:szCs w:val="23"/>
              </w:rPr>
            </w:pPr>
            <w:r w:rsidRPr="0086485F">
              <w:rPr>
                <w:rFonts w:ascii="Book Antiqua" w:hAnsi="Book Antiqua"/>
                <w:sz w:val="23"/>
                <w:szCs w:val="23"/>
              </w:rPr>
              <w:t>Laying 33kV  UG cable</w:t>
            </w:r>
          </w:p>
        </w:tc>
        <w:tc>
          <w:tcPr>
            <w:tcW w:w="2154" w:type="dxa"/>
            <w:vAlign w:val="center"/>
          </w:tcPr>
          <w:p w:rsidR="00535F22" w:rsidRPr="0086485F" w:rsidRDefault="00535F22" w:rsidP="004B2F15">
            <w:pPr>
              <w:spacing w:after="20" w:line="240" w:lineRule="auto"/>
              <w:jc w:val="center"/>
              <w:rPr>
                <w:rFonts w:ascii="Book Antiqua" w:hAnsi="Book Antiqua"/>
                <w:sz w:val="23"/>
                <w:szCs w:val="23"/>
              </w:rPr>
            </w:pPr>
            <w:r w:rsidRPr="0086485F">
              <w:rPr>
                <w:rFonts w:ascii="Book Antiqua" w:hAnsi="Book Antiqua"/>
                <w:sz w:val="23"/>
                <w:szCs w:val="23"/>
              </w:rPr>
              <w:t>5.</w:t>
            </w:r>
            <w:r w:rsidR="004B2F15">
              <w:rPr>
                <w:rFonts w:ascii="Book Antiqua" w:hAnsi="Book Antiqua"/>
                <w:sz w:val="23"/>
                <w:szCs w:val="23"/>
              </w:rPr>
              <w:t>153</w:t>
            </w:r>
            <w:r w:rsidRPr="0086485F">
              <w:rPr>
                <w:rFonts w:ascii="Book Antiqua" w:hAnsi="Book Antiqua"/>
                <w:sz w:val="23"/>
                <w:szCs w:val="23"/>
              </w:rPr>
              <w:t xml:space="preserve"> km</w:t>
            </w:r>
          </w:p>
        </w:tc>
        <w:tc>
          <w:tcPr>
            <w:tcW w:w="2977" w:type="dxa"/>
            <w:vAlign w:val="center"/>
          </w:tcPr>
          <w:p w:rsidR="00535F22" w:rsidRPr="0086485F" w:rsidRDefault="00535F22" w:rsidP="004B2F15">
            <w:pPr>
              <w:spacing w:after="20" w:line="240" w:lineRule="auto"/>
              <w:jc w:val="center"/>
              <w:rPr>
                <w:rFonts w:ascii="Book Antiqua" w:hAnsi="Book Antiqua"/>
                <w:b/>
                <w:sz w:val="23"/>
                <w:szCs w:val="23"/>
              </w:rPr>
            </w:pPr>
            <w:r w:rsidRPr="0086485F">
              <w:rPr>
                <w:rFonts w:ascii="Book Antiqua" w:hAnsi="Book Antiqua"/>
                <w:b/>
                <w:sz w:val="23"/>
                <w:szCs w:val="23"/>
              </w:rPr>
              <w:t>1.</w:t>
            </w:r>
            <w:r w:rsidR="004B2F15">
              <w:rPr>
                <w:rFonts w:ascii="Book Antiqua" w:hAnsi="Book Antiqua"/>
                <w:b/>
                <w:sz w:val="23"/>
                <w:szCs w:val="23"/>
              </w:rPr>
              <w:t>29</w:t>
            </w:r>
            <w:r w:rsidRPr="0086485F">
              <w:rPr>
                <w:rFonts w:ascii="Book Antiqua" w:hAnsi="Book Antiqua"/>
                <w:b/>
                <w:sz w:val="23"/>
                <w:szCs w:val="23"/>
              </w:rPr>
              <w:t xml:space="preserve"> km</w:t>
            </w:r>
          </w:p>
        </w:tc>
      </w:tr>
    </w:tbl>
    <w:p w:rsidR="00535F22" w:rsidRPr="0086485F" w:rsidRDefault="00535F22" w:rsidP="00EB4382">
      <w:pPr>
        <w:pStyle w:val="ListParagraph"/>
        <w:spacing w:after="20" w:line="240" w:lineRule="auto"/>
        <w:ind w:left="1170"/>
        <w:jc w:val="both"/>
        <w:rPr>
          <w:rFonts w:ascii="Book Antiqua" w:hAnsi="Book Antiqua"/>
          <w:sz w:val="23"/>
          <w:szCs w:val="23"/>
        </w:rPr>
      </w:pPr>
    </w:p>
    <w:p w:rsidR="00535F22" w:rsidRPr="0086485F" w:rsidRDefault="00535F22" w:rsidP="00EB4382">
      <w:pPr>
        <w:pStyle w:val="ListParagraph"/>
        <w:spacing w:after="20" w:line="240" w:lineRule="auto"/>
        <w:ind w:left="1170"/>
        <w:jc w:val="both"/>
        <w:rPr>
          <w:rFonts w:ascii="Book Antiqua" w:hAnsi="Book Antiqua"/>
          <w:sz w:val="23"/>
          <w:szCs w:val="23"/>
        </w:rPr>
      </w:pPr>
    </w:p>
    <w:p w:rsidR="00535F22" w:rsidRPr="0086485F" w:rsidRDefault="00535F22" w:rsidP="00EB4382">
      <w:pPr>
        <w:tabs>
          <w:tab w:val="left" w:pos="360"/>
        </w:tabs>
        <w:spacing w:after="120" w:line="240" w:lineRule="auto"/>
        <w:ind w:left="1860"/>
        <w:jc w:val="both"/>
        <w:rPr>
          <w:rFonts w:ascii="Book Antiqua" w:hAnsi="Book Antiqua"/>
          <w:sz w:val="23"/>
          <w:szCs w:val="23"/>
        </w:rPr>
      </w:pPr>
    </w:p>
    <w:p w:rsidR="00535F22" w:rsidRPr="0086485F" w:rsidRDefault="00535F22" w:rsidP="00EB4382">
      <w:pPr>
        <w:pStyle w:val="ListParagraph"/>
        <w:spacing w:after="20" w:line="240" w:lineRule="auto"/>
        <w:ind w:left="1170"/>
        <w:jc w:val="both"/>
        <w:rPr>
          <w:rFonts w:ascii="Book Antiqua" w:eastAsia="Book Antiqua" w:hAnsi="Book Antiqua" w:cs="Book Antiqua"/>
          <w:sz w:val="23"/>
          <w:szCs w:val="23"/>
        </w:rPr>
      </w:pPr>
    </w:p>
    <w:p w:rsidR="00535F22" w:rsidRPr="0086485F" w:rsidRDefault="00535F22" w:rsidP="00EB4382">
      <w:pPr>
        <w:pStyle w:val="ListParagraph"/>
        <w:spacing w:after="20" w:line="240" w:lineRule="auto"/>
        <w:ind w:left="1170"/>
        <w:jc w:val="both"/>
        <w:rPr>
          <w:rFonts w:ascii="Book Antiqua" w:eastAsia="Book Antiqua" w:hAnsi="Book Antiqua" w:cs="Book Antiqua"/>
          <w:sz w:val="23"/>
          <w:szCs w:val="23"/>
        </w:rPr>
      </w:pPr>
    </w:p>
    <w:p w:rsidR="002270A3" w:rsidRPr="0086485F" w:rsidRDefault="00535F22" w:rsidP="002270A3">
      <w:pPr>
        <w:spacing w:after="0" w:line="240" w:lineRule="auto"/>
        <w:ind w:left="1440" w:hanging="731"/>
        <w:jc w:val="both"/>
        <w:rPr>
          <w:rFonts w:ascii="Book Antiqua" w:eastAsia="Book Antiqua" w:hAnsi="Book Antiqua" w:cs="Book Antiqua"/>
          <w:sz w:val="23"/>
          <w:szCs w:val="23"/>
        </w:rPr>
      </w:pPr>
      <w:r w:rsidRPr="0086485F">
        <w:rPr>
          <w:rFonts w:ascii="Book Antiqua" w:eastAsia="Book Antiqua" w:hAnsi="Book Antiqua" w:cs="Book Antiqua"/>
          <w:b/>
          <w:sz w:val="23"/>
          <w:szCs w:val="23"/>
        </w:rPr>
        <w:t>Note</w:t>
      </w:r>
      <w:r w:rsidR="002270A3" w:rsidRPr="0086485F">
        <w:rPr>
          <w:rFonts w:ascii="Book Antiqua" w:eastAsia="Book Antiqua" w:hAnsi="Book Antiqua" w:cs="Book Antiqua"/>
          <w:b/>
          <w:sz w:val="23"/>
          <w:szCs w:val="23"/>
        </w:rPr>
        <w:t>:</w:t>
      </w:r>
      <w:r w:rsidRPr="0086485F">
        <w:rPr>
          <w:rFonts w:ascii="Book Antiqua" w:eastAsia="Book Antiqua" w:hAnsi="Book Antiqua" w:cs="Book Antiqua"/>
          <w:sz w:val="23"/>
          <w:szCs w:val="23"/>
        </w:rPr>
        <w:t xml:space="preserve"> i) If needed, 33kV UG/OH experience may be considered against 11kV UG/OH experience </w:t>
      </w:r>
      <w:r w:rsidR="002270A3" w:rsidRPr="0086485F">
        <w:rPr>
          <w:rFonts w:ascii="Book Antiqua" w:eastAsia="Book Antiqua" w:hAnsi="Book Antiqua" w:cs="Book Antiqua"/>
          <w:sz w:val="23"/>
          <w:szCs w:val="23"/>
        </w:rPr>
        <w:t xml:space="preserve"> </w:t>
      </w:r>
    </w:p>
    <w:p w:rsidR="00535F22" w:rsidRPr="0086485F" w:rsidRDefault="002270A3" w:rsidP="002270A3">
      <w:pPr>
        <w:spacing w:after="0" w:line="240" w:lineRule="auto"/>
        <w:ind w:left="1440" w:hanging="731"/>
        <w:jc w:val="both"/>
        <w:rPr>
          <w:rFonts w:ascii="Book Antiqua" w:eastAsia="Book Antiqua" w:hAnsi="Book Antiqua" w:cs="Book Antiqua"/>
          <w:sz w:val="23"/>
          <w:szCs w:val="23"/>
        </w:rPr>
      </w:pPr>
      <w:r w:rsidRPr="0086485F">
        <w:rPr>
          <w:rFonts w:ascii="Book Antiqua" w:eastAsia="Book Antiqua" w:hAnsi="Book Antiqua" w:cs="Book Antiqua"/>
          <w:b/>
          <w:sz w:val="23"/>
          <w:szCs w:val="23"/>
        </w:rPr>
        <w:t xml:space="preserve">               </w:t>
      </w:r>
      <w:r w:rsidR="00535F22" w:rsidRPr="0086485F">
        <w:rPr>
          <w:rFonts w:ascii="Book Antiqua" w:eastAsia="Book Antiqua" w:hAnsi="Book Antiqua" w:cs="Book Antiqua"/>
          <w:sz w:val="23"/>
          <w:szCs w:val="23"/>
        </w:rPr>
        <w:t>for the required route length of 11kV UG/OH route length.</w:t>
      </w:r>
    </w:p>
    <w:p w:rsidR="00535F22" w:rsidRPr="0086485F" w:rsidRDefault="00535F22" w:rsidP="00EB4382">
      <w:pPr>
        <w:spacing w:after="0" w:line="240" w:lineRule="auto"/>
        <w:ind w:left="720" w:hanging="862"/>
        <w:jc w:val="both"/>
        <w:rPr>
          <w:rFonts w:ascii="Book Antiqua" w:eastAsia="Book Antiqua" w:hAnsi="Book Antiqua" w:cs="Book Antiqua"/>
          <w:sz w:val="23"/>
          <w:szCs w:val="23"/>
        </w:rPr>
      </w:pPr>
      <w:r w:rsidRPr="0086485F">
        <w:rPr>
          <w:rFonts w:ascii="Book Antiqua" w:eastAsia="Book Antiqua" w:hAnsi="Book Antiqua" w:cs="Book Antiqua"/>
          <w:sz w:val="23"/>
          <w:szCs w:val="23"/>
        </w:rPr>
        <w:t xml:space="preserve">          </w:t>
      </w:r>
      <w:r w:rsidRPr="0086485F">
        <w:rPr>
          <w:rFonts w:ascii="Book Antiqua" w:eastAsia="Book Antiqua" w:hAnsi="Book Antiqua" w:cs="Book Antiqua"/>
          <w:sz w:val="23"/>
          <w:szCs w:val="23"/>
        </w:rPr>
        <w:tab/>
      </w:r>
      <w:r w:rsidRPr="0086485F">
        <w:rPr>
          <w:rFonts w:ascii="Book Antiqua" w:eastAsia="Book Antiqua" w:hAnsi="Book Antiqua" w:cs="Book Antiqua"/>
          <w:sz w:val="23"/>
          <w:szCs w:val="23"/>
        </w:rPr>
        <w:tab/>
        <w:t xml:space="preserve">ii)  UG/OH cable experience will also be considered for AB cable works.         </w:t>
      </w:r>
    </w:p>
    <w:p w:rsidR="00535F22" w:rsidRPr="0086485F" w:rsidRDefault="00535F22" w:rsidP="00EB4382">
      <w:pPr>
        <w:spacing w:after="20" w:line="240" w:lineRule="auto"/>
        <w:ind w:left="1440"/>
        <w:jc w:val="both"/>
        <w:rPr>
          <w:rFonts w:ascii="Book Antiqua" w:eastAsia="Book Antiqua" w:hAnsi="Book Antiqua" w:cs="Book Antiqua"/>
          <w:sz w:val="23"/>
          <w:szCs w:val="23"/>
        </w:rPr>
      </w:pPr>
      <w:r w:rsidRPr="0086485F">
        <w:rPr>
          <w:rFonts w:ascii="Book Antiqua" w:eastAsia="Book Antiqua" w:hAnsi="Book Antiqua" w:cs="Book Antiqua"/>
          <w:sz w:val="23"/>
          <w:szCs w:val="23"/>
        </w:rPr>
        <w:t>iii) If needed, M-Type tower experience may be considered against K-Type tower for the required quantity of K-Type tower</w:t>
      </w:r>
    </w:p>
    <w:p w:rsidR="004A3804" w:rsidRPr="0086485F" w:rsidRDefault="00B2460D" w:rsidP="0095036B">
      <w:pPr>
        <w:pStyle w:val="ListParagraph"/>
        <w:numPr>
          <w:ilvl w:val="2"/>
          <w:numId w:val="4"/>
        </w:numPr>
        <w:tabs>
          <w:tab w:val="left" w:pos="360"/>
        </w:tabs>
        <w:spacing w:after="120" w:line="240" w:lineRule="auto"/>
        <w:ind w:left="1276" w:hanging="567"/>
        <w:jc w:val="both"/>
        <w:rPr>
          <w:rFonts w:ascii="Book Antiqua" w:hAnsi="Book Antiqua"/>
          <w:sz w:val="23"/>
          <w:szCs w:val="23"/>
        </w:rPr>
      </w:pPr>
      <w:r w:rsidRPr="0086485F">
        <w:rPr>
          <w:rFonts w:ascii="Book Antiqua" w:hAnsi="Book Antiqua"/>
          <w:sz w:val="23"/>
          <w:szCs w:val="23"/>
        </w:rPr>
        <w:t xml:space="preserve">Copy of </w:t>
      </w:r>
      <w:r w:rsidRPr="0086485F">
        <w:rPr>
          <w:rFonts w:ascii="Book Antiqua" w:hAnsi="Book Antiqua"/>
          <w:b/>
          <w:sz w:val="23"/>
          <w:szCs w:val="23"/>
        </w:rPr>
        <w:t>Liquid Assets/ Solvency Certificate</w:t>
      </w:r>
      <w:r w:rsidRPr="0086485F">
        <w:rPr>
          <w:rFonts w:ascii="Book Antiqua" w:hAnsi="Book Antiqua"/>
          <w:sz w:val="23"/>
          <w:szCs w:val="23"/>
        </w:rPr>
        <w:t xml:space="preserve"> for not less than 20% of Bid value and should have been issued by any Scheduled bank or </w:t>
      </w:r>
      <w:r w:rsidR="00527E96" w:rsidRPr="0086485F">
        <w:rPr>
          <w:rFonts w:ascii="Book Antiqua" w:hAnsi="Book Antiqua"/>
          <w:sz w:val="23"/>
          <w:szCs w:val="23"/>
        </w:rPr>
        <w:t>nationalized</w:t>
      </w:r>
      <w:r w:rsidRPr="0086485F">
        <w:rPr>
          <w:rFonts w:ascii="Book Antiqua" w:hAnsi="Book Antiqua"/>
          <w:sz w:val="23"/>
          <w:szCs w:val="23"/>
        </w:rPr>
        <w:t xml:space="preserve"> bank not earlier than Twelve Months prior to the date of bid opening. The </w:t>
      </w:r>
      <w:r w:rsidR="00755BC9" w:rsidRPr="0086485F">
        <w:rPr>
          <w:rFonts w:ascii="Book Antiqua" w:hAnsi="Book Antiqua"/>
          <w:sz w:val="23"/>
          <w:szCs w:val="23"/>
        </w:rPr>
        <w:t>TGSPDCL</w:t>
      </w:r>
      <w:r w:rsidRPr="0086485F">
        <w:rPr>
          <w:rFonts w:ascii="Book Antiqua" w:hAnsi="Book Antiqua"/>
          <w:sz w:val="23"/>
          <w:szCs w:val="23"/>
        </w:rPr>
        <w:t xml:space="preserve"> reserves the right </w:t>
      </w:r>
      <w:r w:rsidR="004D182D" w:rsidRPr="0086485F">
        <w:rPr>
          <w:rFonts w:ascii="Book Antiqua" w:hAnsi="Book Antiqua"/>
          <w:sz w:val="23"/>
          <w:szCs w:val="23"/>
        </w:rPr>
        <w:t>wherever</w:t>
      </w:r>
      <w:r w:rsidRPr="0086485F">
        <w:rPr>
          <w:rFonts w:ascii="Book Antiqua" w:hAnsi="Book Antiqua"/>
          <w:sz w:val="23"/>
          <w:szCs w:val="23"/>
        </w:rPr>
        <w:t xml:space="preserve"> necessary to make queries with the bidders bankers.</w:t>
      </w:r>
    </w:p>
    <w:p w:rsidR="00B2460D" w:rsidRPr="0086485F" w:rsidRDefault="00E3621E" w:rsidP="00EB4382">
      <w:pPr>
        <w:pStyle w:val="ListParagraph"/>
        <w:tabs>
          <w:tab w:val="left" w:pos="360"/>
        </w:tabs>
        <w:spacing w:after="120" w:line="240" w:lineRule="auto"/>
        <w:ind w:left="1276" w:hanging="850"/>
        <w:rPr>
          <w:rFonts w:ascii="Book Antiqua" w:hAnsi="Book Antiqua"/>
          <w:sz w:val="8"/>
          <w:szCs w:val="23"/>
        </w:rPr>
      </w:pPr>
      <w:r w:rsidRPr="0086485F">
        <w:rPr>
          <w:rFonts w:ascii="Book Antiqua" w:hAnsi="Book Antiqua"/>
          <w:sz w:val="23"/>
          <w:szCs w:val="23"/>
        </w:rPr>
        <w:t xml:space="preserve"> </w:t>
      </w:r>
    </w:p>
    <w:p w:rsidR="00B2460D" w:rsidRPr="0086485F" w:rsidRDefault="00B2460D" w:rsidP="0095036B">
      <w:pPr>
        <w:pStyle w:val="ListParagraph"/>
        <w:numPr>
          <w:ilvl w:val="2"/>
          <w:numId w:val="4"/>
        </w:numPr>
        <w:tabs>
          <w:tab w:val="left" w:pos="360"/>
        </w:tabs>
        <w:spacing w:after="120" w:line="240" w:lineRule="auto"/>
        <w:ind w:left="1276" w:hanging="567"/>
        <w:rPr>
          <w:rFonts w:ascii="Book Antiqua" w:hAnsi="Book Antiqua"/>
          <w:sz w:val="23"/>
          <w:szCs w:val="23"/>
        </w:rPr>
      </w:pPr>
      <w:r w:rsidRPr="0086485F">
        <w:rPr>
          <w:rFonts w:ascii="Book Antiqua" w:hAnsi="Book Antiqua"/>
          <w:sz w:val="23"/>
          <w:szCs w:val="23"/>
        </w:rPr>
        <w:t xml:space="preserve">The bidder has to submit the </w:t>
      </w:r>
      <w:r w:rsidRPr="0086485F">
        <w:rPr>
          <w:rFonts w:ascii="Book Antiqua" w:hAnsi="Book Antiqua"/>
          <w:b/>
          <w:sz w:val="23"/>
          <w:szCs w:val="23"/>
        </w:rPr>
        <w:t>Goods and Services Tax (GST)</w:t>
      </w:r>
      <w:r w:rsidRPr="0086485F">
        <w:rPr>
          <w:rFonts w:ascii="Book Antiqua" w:hAnsi="Book Antiqua"/>
          <w:sz w:val="23"/>
          <w:szCs w:val="23"/>
        </w:rPr>
        <w:t xml:space="preserve"> Registration Certificate.</w:t>
      </w:r>
    </w:p>
    <w:p w:rsidR="00B2460D" w:rsidRPr="0086485F" w:rsidRDefault="00B2460D" w:rsidP="0095036B">
      <w:pPr>
        <w:pStyle w:val="ListParagraph"/>
        <w:numPr>
          <w:ilvl w:val="2"/>
          <w:numId w:val="4"/>
        </w:numPr>
        <w:tabs>
          <w:tab w:val="left" w:pos="360"/>
        </w:tabs>
        <w:spacing w:after="120" w:line="240" w:lineRule="auto"/>
        <w:ind w:left="1276" w:hanging="567"/>
        <w:jc w:val="both"/>
        <w:rPr>
          <w:rFonts w:ascii="Book Antiqua" w:hAnsi="Book Antiqua"/>
          <w:sz w:val="23"/>
          <w:szCs w:val="23"/>
        </w:rPr>
      </w:pPr>
      <w:r w:rsidRPr="0086485F">
        <w:rPr>
          <w:rFonts w:ascii="Book Antiqua" w:hAnsi="Book Antiqua"/>
          <w:sz w:val="23"/>
          <w:szCs w:val="23"/>
        </w:rPr>
        <w:t xml:space="preserve">The Contractor shall have valid </w:t>
      </w:r>
      <w:r w:rsidRPr="0086485F">
        <w:rPr>
          <w:rFonts w:ascii="Book Antiqua" w:hAnsi="Book Antiqua"/>
          <w:b/>
          <w:sz w:val="23"/>
          <w:szCs w:val="23"/>
        </w:rPr>
        <w:t>‘A’ Grade Electrical Contractor’s</w:t>
      </w:r>
      <w:r w:rsidRPr="0086485F">
        <w:rPr>
          <w:rFonts w:ascii="Book Antiqua" w:hAnsi="Book Antiqua"/>
          <w:sz w:val="23"/>
          <w:szCs w:val="23"/>
        </w:rPr>
        <w:t xml:space="preserve"> license from CEIG, Government of Telangana up</w:t>
      </w:r>
      <w:r w:rsidR="006025B7" w:rsidRPr="0086485F">
        <w:rPr>
          <w:rFonts w:ascii="Book Antiqua" w:hAnsi="Book Antiqua"/>
          <w:sz w:val="23"/>
          <w:szCs w:val="23"/>
        </w:rPr>
        <w:t xml:space="preserve"> </w:t>
      </w:r>
      <w:r w:rsidRPr="0086485F">
        <w:rPr>
          <w:rFonts w:ascii="Book Antiqua" w:hAnsi="Book Antiqua"/>
          <w:sz w:val="23"/>
          <w:szCs w:val="23"/>
        </w:rPr>
        <w:t>to 33 kV or above voltage grade.</w:t>
      </w:r>
    </w:p>
    <w:p w:rsidR="00B2460D" w:rsidRPr="0086485F" w:rsidRDefault="00B2460D" w:rsidP="0095036B">
      <w:pPr>
        <w:pStyle w:val="ListParagraph"/>
        <w:numPr>
          <w:ilvl w:val="2"/>
          <w:numId w:val="4"/>
        </w:numPr>
        <w:tabs>
          <w:tab w:val="left" w:pos="360"/>
        </w:tabs>
        <w:spacing w:after="120" w:line="240" w:lineRule="auto"/>
        <w:ind w:left="1276" w:hanging="567"/>
        <w:jc w:val="both"/>
        <w:rPr>
          <w:rFonts w:ascii="Book Antiqua" w:hAnsi="Book Antiqua"/>
          <w:sz w:val="23"/>
          <w:szCs w:val="23"/>
        </w:rPr>
      </w:pPr>
      <w:r w:rsidRPr="0086485F">
        <w:rPr>
          <w:rFonts w:ascii="Book Antiqua" w:hAnsi="Book Antiqua"/>
          <w:b/>
          <w:sz w:val="23"/>
          <w:szCs w:val="23"/>
        </w:rPr>
        <w:t>Self declaration</w:t>
      </w:r>
      <w:r w:rsidRPr="0086485F">
        <w:rPr>
          <w:rFonts w:ascii="Book Antiqua" w:hAnsi="Book Antiqua"/>
          <w:sz w:val="23"/>
          <w:szCs w:val="23"/>
        </w:rPr>
        <w:t xml:space="preserve"> by the Bidder in token of having gone through carefully and thoroughly all the terms and conditions mentioned in the Bid document and abide by all the terms and conditions clearly mentioning the Name of the work or Specification no. of the bid.</w:t>
      </w:r>
    </w:p>
    <w:p w:rsidR="00B2460D" w:rsidRPr="0086485F" w:rsidRDefault="00B2460D" w:rsidP="00EB4382">
      <w:pPr>
        <w:pStyle w:val="ListParagraph"/>
        <w:tabs>
          <w:tab w:val="left" w:pos="360"/>
        </w:tabs>
        <w:spacing w:after="120" w:line="240" w:lineRule="auto"/>
        <w:ind w:left="1276" w:hanging="850"/>
        <w:jc w:val="both"/>
        <w:rPr>
          <w:rFonts w:ascii="Book Antiqua" w:hAnsi="Book Antiqua"/>
          <w:sz w:val="8"/>
          <w:szCs w:val="23"/>
        </w:rPr>
      </w:pPr>
    </w:p>
    <w:p w:rsidR="00B2460D" w:rsidRPr="0086485F" w:rsidRDefault="00B2460D" w:rsidP="0095036B">
      <w:pPr>
        <w:pStyle w:val="ListParagraph"/>
        <w:numPr>
          <w:ilvl w:val="2"/>
          <w:numId w:val="4"/>
        </w:numPr>
        <w:tabs>
          <w:tab w:val="left" w:pos="360"/>
        </w:tabs>
        <w:spacing w:after="120" w:line="240" w:lineRule="auto"/>
        <w:ind w:left="1276" w:hanging="567"/>
        <w:jc w:val="both"/>
        <w:rPr>
          <w:rFonts w:ascii="Book Antiqua" w:hAnsi="Book Antiqua"/>
          <w:sz w:val="23"/>
          <w:szCs w:val="23"/>
        </w:rPr>
      </w:pPr>
      <w:r w:rsidRPr="0086485F">
        <w:rPr>
          <w:rFonts w:ascii="Book Antiqua" w:hAnsi="Book Antiqua"/>
          <w:sz w:val="23"/>
          <w:szCs w:val="23"/>
        </w:rPr>
        <w:t xml:space="preserve">The bidder should upload the copies of </w:t>
      </w:r>
      <w:r w:rsidRPr="0086485F">
        <w:rPr>
          <w:rFonts w:ascii="Book Antiqua" w:hAnsi="Book Antiqua"/>
          <w:b/>
          <w:sz w:val="23"/>
          <w:szCs w:val="23"/>
        </w:rPr>
        <w:t>EPF &amp; ESI Registration</w:t>
      </w:r>
      <w:r w:rsidRPr="0086485F">
        <w:rPr>
          <w:rFonts w:ascii="Book Antiqua" w:hAnsi="Book Antiqua"/>
          <w:sz w:val="23"/>
          <w:szCs w:val="23"/>
        </w:rPr>
        <w:t xml:space="preserve"> Certificates.</w:t>
      </w:r>
    </w:p>
    <w:p w:rsidR="00527E96" w:rsidRPr="0086485F" w:rsidRDefault="00527E96" w:rsidP="00EB4382">
      <w:pPr>
        <w:pStyle w:val="ListParagraph"/>
        <w:tabs>
          <w:tab w:val="left" w:pos="360"/>
        </w:tabs>
        <w:spacing w:after="120" w:line="240" w:lineRule="auto"/>
        <w:ind w:left="1276"/>
        <w:jc w:val="both"/>
        <w:rPr>
          <w:rFonts w:ascii="Book Antiqua" w:hAnsi="Book Antiqua"/>
          <w:sz w:val="8"/>
          <w:szCs w:val="23"/>
        </w:rPr>
      </w:pPr>
    </w:p>
    <w:p w:rsidR="00B2460D" w:rsidRPr="0086485F" w:rsidRDefault="00B2460D" w:rsidP="0095036B">
      <w:pPr>
        <w:pStyle w:val="ListParagraph"/>
        <w:numPr>
          <w:ilvl w:val="2"/>
          <w:numId w:val="4"/>
        </w:numPr>
        <w:tabs>
          <w:tab w:val="left" w:pos="360"/>
        </w:tabs>
        <w:spacing w:after="120" w:line="240" w:lineRule="auto"/>
        <w:ind w:left="1276" w:hanging="567"/>
        <w:jc w:val="both"/>
        <w:rPr>
          <w:rFonts w:ascii="Book Antiqua" w:hAnsi="Book Antiqua"/>
          <w:sz w:val="23"/>
          <w:szCs w:val="23"/>
        </w:rPr>
      </w:pPr>
      <w:r w:rsidRPr="0086485F">
        <w:rPr>
          <w:rFonts w:ascii="Book Antiqua" w:hAnsi="Book Antiqua"/>
          <w:sz w:val="23"/>
          <w:szCs w:val="23"/>
        </w:rPr>
        <w:t xml:space="preserve">The bidder should upload the information of </w:t>
      </w:r>
      <w:r w:rsidRPr="0086485F">
        <w:rPr>
          <w:rFonts w:ascii="Book Antiqua" w:hAnsi="Book Antiqua"/>
          <w:b/>
          <w:sz w:val="23"/>
          <w:szCs w:val="23"/>
        </w:rPr>
        <w:t>Litigation History</w:t>
      </w:r>
      <w:r w:rsidRPr="0086485F">
        <w:rPr>
          <w:rFonts w:ascii="Book Antiqua" w:hAnsi="Book Antiqua"/>
          <w:sz w:val="23"/>
          <w:szCs w:val="23"/>
        </w:rPr>
        <w:t xml:space="preserve"> on letter head.</w:t>
      </w:r>
    </w:p>
    <w:p w:rsidR="00B2460D" w:rsidRPr="0086485F" w:rsidRDefault="00B2460D" w:rsidP="00EB4382">
      <w:pPr>
        <w:pStyle w:val="ListParagraph"/>
        <w:tabs>
          <w:tab w:val="left" w:pos="360"/>
        </w:tabs>
        <w:spacing w:after="120" w:line="240" w:lineRule="auto"/>
        <w:ind w:left="1276" w:hanging="850"/>
        <w:jc w:val="both"/>
        <w:rPr>
          <w:rFonts w:ascii="Book Antiqua" w:hAnsi="Book Antiqua"/>
          <w:sz w:val="8"/>
          <w:szCs w:val="23"/>
        </w:rPr>
      </w:pPr>
    </w:p>
    <w:p w:rsidR="00B2460D" w:rsidRPr="0086485F" w:rsidRDefault="00B2460D" w:rsidP="0095036B">
      <w:pPr>
        <w:pStyle w:val="ListParagraph"/>
        <w:numPr>
          <w:ilvl w:val="2"/>
          <w:numId w:val="4"/>
        </w:numPr>
        <w:tabs>
          <w:tab w:val="left" w:pos="360"/>
        </w:tabs>
        <w:spacing w:after="120" w:line="240" w:lineRule="auto"/>
        <w:ind w:left="1276" w:hanging="567"/>
        <w:jc w:val="both"/>
        <w:rPr>
          <w:rFonts w:ascii="Book Antiqua" w:hAnsi="Book Antiqua"/>
          <w:sz w:val="23"/>
          <w:szCs w:val="23"/>
        </w:rPr>
      </w:pPr>
      <w:r w:rsidRPr="0086485F">
        <w:rPr>
          <w:rFonts w:ascii="Book Antiqua" w:hAnsi="Book Antiqua"/>
          <w:sz w:val="23"/>
          <w:szCs w:val="23"/>
        </w:rPr>
        <w:t xml:space="preserve">For executing sub-station and line works, the Bidder shall submit a declaration certificate for the availability of </w:t>
      </w:r>
      <w:r w:rsidRPr="0086485F">
        <w:rPr>
          <w:rFonts w:ascii="Book Antiqua" w:hAnsi="Book Antiqua"/>
          <w:b/>
          <w:sz w:val="23"/>
          <w:szCs w:val="23"/>
        </w:rPr>
        <w:t>CRITICAL EQUIPMENT</w:t>
      </w:r>
      <w:r w:rsidRPr="0086485F">
        <w:rPr>
          <w:rFonts w:ascii="Book Antiqua" w:hAnsi="Book Antiqua"/>
          <w:sz w:val="23"/>
          <w:szCs w:val="23"/>
        </w:rPr>
        <w:t xml:space="preserve">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 </w:t>
      </w:r>
    </w:p>
    <w:p w:rsidR="00743AAC" w:rsidRPr="0086485F" w:rsidRDefault="00743AAC" w:rsidP="00EB4382">
      <w:pPr>
        <w:pStyle w:val="ListParagraph"/>
        <w:tabs>
          <w:tab w:val="left" w:pos="360"/>
        </w:tabs>
        <w:spacing w:after="120" w:line="240" w:lineRule="auto"/>
        <w:ind w:left="1320"/>
        <w:jc w:val="both"/>
        <w:rPr>
          <w:rFonts w:ascii="Book Antiqua" w:hAnsi="Book Antiqua"/>
          <w:sz w:val="8"/>
          <w:szCs w:val="23"/>
        </w:rPr>
      </w:pPr>
    </w:p>
    <w:p w:rsidR="00B2460D" w:rsidRPr="0086485F" w:rsidRDefault="00B2460D" w:rsidP="002270A3">
      <w:pPr>
        <w:pStyle w:val="ListParagraph"/>
        <w:tabs>
          <w:tab w:val="left" w:pos="360"/>
        </w:tabs>
        <w:spacing w:after="120" w:line="240" w:lineRule="auto"/>
        <w:ind w:left="1134" w:hanging="708"/>
        <w:jc w:val="both"/>
        <w:rPr>
          <w:rFonts w:ascii="Book Antiqua" w:hAnsi="Book Antiqua"/>
          <w:sz w:val="23"/>
          <w:szCs w:val="23"/>
        </w:rPr>
      </w:pPr>
      <w:r w:rsidRPr="0086485F">
        <w:rPr>
          <w:rFonts w:ascii="Book Antiqua" w:hAnsi="Book Antiqua"/>
          <w:b/>
          <w:sz w:val="23"/>
          <w:szCs w:val="23"/>
        </w:rPr>
        <w:t>Note</w:t>
      </w:r>
      <w:r w:rsidRPr="0086485F">
        <w:rPr>
          <w:rFonts w:ascii="Book Antiqua" w:hAnsi="Book Antiqua"/>
          <w:sz w:val="23"/>
          <w:szCs w:val="23"/>
        </w:rPr>
        <w:t xml:space="preserve">: Bidders without giving declaration for </w:t>
      </w:r>
      <w:r w:rsidRPr="0086485F">
        <w:rPr>
          <w:rFonts w:ascii="Book Antiqua" w:hAnsi="Book Antiqua"/>
          <w:b/>
          <w:sz w:val="23"/>
          <w:szCs w:val="23"/>
        </w:rPr>
        <w:t>Cable Rollers &amp; Pullying machines</w:t>
      </w:r>
      <w:r w:rsidR="002270A3" w:rsidRPr="0086485F">
        <w:rPr>
          <w:rFonts w:ascii="Book Antiqua" w:hAnsi="Book Antiqua"/>
          <w:sz w:val="23"/>
          <w:szCs w:val="23"/>
        </w:rPr>
        <w:t xml:space="preserve"> will be summarily </w:t>
      </w:r>
      <w:r w:rsidRPr="0086485F">
        <w:rPr>
          <w:rFonts w:ascii="Book Antiqua" w:hAnsi="Book Antiqua"/>
          <w:sz w:val="23"/>
          <w:szCs w:val="23"/>
        </w:rPr>
        <w:t>rejected as the cable work must be carried out using rollers only.</w:t>
      </w:r>
    </w:p>
    <w:p w:rsidR="00B2460D" w:rsidRPr="0086485F" w:rsidRDefault="00B2460D" w:rsidP="00EB4382">
      <w:pPr>
        <w:pStyle w:val="ListParagraph"/>
        <w:tabs>
          <w:tab w:val="left" w:pos="360"/>
        </w:tabs>
        <w:spacing w:after="120" w:line="240" w:lineRule="auto"/>
        <w:ind w:left="1276" w:hanging="850"/>
        <w:jc w:val="both"/>
        <w:rPr>
          <w:rFonts w:ascii="Book Antiqua" w:hAnsi="Book Antiqua"/>
          <w:sz w:val="8"/>
          <w:szCs w:val="23"/>
        </w:rPr>
      </w:pPr>
    </w:p>
    <w:p w:rsidR="004A3804" w:rsidRPr="0086485F" w:rsidRDefault="00B2460D" w:rsidP="0095036B">
      <w:pPr>
        <w:pStyle w:val="ListParagraph"/>
        <w:numPr>
          <w:ilvl w:val="0"/>
          <w:numId w:val="7"/>
        </w:numPr>
        <w:tabs>
          <w:tab w:val="left" w:pos="360"/>
        </w:tabs>
        <w:spacing w:after="120" w:line="240" w:lineRule="auto"/>
        <w:ind w:left="1134" w:hanging="425"/>
        <w:jc w:val="both"/>
        <w:rPr>
          <w:rFonts w:ascii="Book Antiqua" w:hAnsi="Book Antiqua"/>
          <w:sz w:val="23"/>
          <w:szCs w:val="23"/>
        </w:rPr>
      </w:pPr>
      <w:r w:rsidRPr="0086485F">
        <w:rPr>
          <w:rFonts w:ascii="Book Antiqua" w:hAnsi="Book Antiqua"/>
          <w:sz w:val="23"/>
          <w:szCs w:val="23"/>
        </w:rPr>
        <w:t xml:space="preserve">Bidder should submit declaration of </w:t>
      </w:r>
      <w:r w:rsidRPr="0086485F">
        <w:rPr>
          <w:rFonts w:ascii="Book Antiqua" w:hAnsi="Book Antiqua"/>
          <w:b/>
          <w:sz w:val="23"/>
          <w:szCs w:val="23"/>
        </w:rPr>
        <w:t>Qualification of key person</w:t>
      </w:r>
      <w:r w:rsidRPr="0086485F">
        <w:rPr>
          <w:rFonts w:ascii="Book Antiqua" w:hAnsi="Book Antiqua"/>
          <w:sz w:val="23"/>
          <w:szCs w:val="23"/>
        </w:rPr>
        <w:t>/Site in</w:t>
      </w:r>
      <w:r w:rsidR="00636FF7" w:rsidRPr="0086485F">
        <w:rPr>
          <w:rFonts w:ascii="Book Antiqua" w:hAnsi="Book Antiqua"/>
          <w:sz w:val="23"/>
          <w:szCs w:val="23"/>
        </w:rPr>
        <w:t>-</w:t>
      </w:r>
      <w:r w:rsidRPr="0086485F">
        <w:rPr>
          <w:rFonts w:ascii="Book Antiqua" w:hAnsi="Book Antiqua"/>
          <w:sz w:val="23"/>
          <w:szCs w:val="23"/>
        </w:rPr>
        <w:t>charge with B.Tech/ Diploma in Electrical Engineering from Recognized Universities.</w:t>
      </w:r>
      <w:r w:rsidR="004A3804" w:rsidRPr="0086485F">
        <w:rPr>
          <w:rFonts w:ascii="Book Antiqua" w:hAnsi="Book Antiqua"/>
          <w:sz w:val="23"/>
          <w:szCs w:val="23"/>
        </w:rPr>
        <w:t xml:space="preserve"> (Qualification certificate of key persons from Recognized University is Mandatory).</w:t>
      </w:r>
    </w:p>
    <w:p w:rsidR="0095036B" w:rsidRPr="0086485F" w:rsidRDefault="0095036B" w:rsidP="0095036B">
      <w:pPr>
        <w:tabs>
          <w:tab w:val="left" w:pos="360"/>
        </w:tabs>
        <w:spacing w:after="120" w:line="240" w:lineRule="auto"/>
        <w:jc w:val="both"/>
        <w:rPr>
          <w:rFonts w:ascii="Book Antiqua" w:hAnsi="Book Antiqua"/>
          <w:sz w:val="23"/>
          <w:szCs w:val="23"/>
        </w:rPr>
      </w:pPr>
    </w:p>
    <w:p w:rsidR="0095036B" w:rsidRPr="0086485F" w:rsidRDefault="0095036B" w:rsidP="0095036B">
      <w:pPr>
        <w:tabs>
          <w:tab w:val="left" w:pos="360"/>
        </w:tabs>
        <w:spacing w:after="120" w:line="240" w:lineRule="auto"/>
        <w:jc w:val="both"/>
        <w:rPr>
          <w:rFonts w:ascii="Book Antiqua" w:hAnsi="Book Antiqua"/>
          <w:sz w:val="23"/>
          <w:szCs w:val="23"/>
        </w:rPr>
      </w:pPr>
    </w:p>
    <w:p w:rsidR="00B2460D" w:rsidRPr="0086485F" w:rsidRDefault="00B2460D" w:rsidP="00EB4382">
      <w:pPr>
        <w:pStyle w:val="ListParagraph"/>
        <w:tabs>
          <w:tab w:val="left" w:pos="360"/>
        </w:tabs>
        <w:spacing w:after="120" w:line="240" w:lineRule="auto"/>
        <w:ind w:left="1276" w:hanging="850"/>
        <w:jc w:val="both"/>
        <w:rPr>
          <w:rFonts w:ascii="Book Antiqua" w:hAnsi="Book Antiqua"/>
          <w:sz w:val="8"/>
          <w:szCs w:val="23"/>
        </w:rPr>
      </w:pPr>
    </w:p>
    <w:p w:rsidR="00B2460D" w:rsidRPr="0086485F" w:rsidRDefault="00B2460D" w:rsidP="0095036B">
      <w:pPr>
        <w:pStyle w:val="ListParagraph"/>
        <w:numPr>
          <w:ilvl w:val="2"/>
          <w:numId w:val="4"/>
        </w:numPr>
        <w:tabs>
          <w:tab w:val="left" w:pos="360"/>
        </w:tabs>
        <w:spacing w:after="120" w:line="240" w:lineRule="auto"/>
        <w:ind w:left="1134" w:hanging="425"/>
        <w:jc w:val="both"/>
        <w:rPr>
          <w:rFonts w:ascii="Book Antiqua" w:hAnsi="Book Antiqua"/>
          <w:sz w:val="23"/>
          <w:szCs w:val="23"/>
        </w:rPr>
      </w:pPr>
      <w:r w:rsidRPr="0086485F">
        <w:rPr>
          <w:rFonts w:ascii="Book Antiqua" w:hAnsi="Book Antiqua"/>
          <w:sz w:val="23"/>
          <w:szCs w:val="23"/>
        </w:rPr>
        <w:t xml:space="preserve">Bidder should submit a Copy of </w:t>
      </w:r>
      <w:r w:rsidR="00755BC9" w:rsidRPr="0086485F">
        <w:rPr>
          <w:rFonts w:ascii="Book Antiqua" w:hAnsi="Book Antiqua"/>
          <w:b/>
          <w:sz w:val="23"/>
          <w:szCs w:val="23"/>
        </w:rPr>
        <w:t>TGSPDCL</w:t>
      </w:r>
      <w:r w:rsidRPr="0086485F">
        <w:rPr>
          <w:rFonts w:ascii="Book Antiqua" w:hAnsi="Book Antiqua"/>
          <w:b/>
          <w:sz w:val="23"/>
          <w:szCs w:val="23"/>
        </w:rPr>
        <w:t xml:space="preserve"> Registration</w:t>
      </w:r>
      <w:r w:rsidRPr="0086485F">
        <w:rPr>
          <w:rFonts w:ascii="Book Antiqua" w:hAnsi="Book Antiqua"/>
          <w:sz w:val="23"/>
          <w:szCs w:val="23"/>
        </w:rPr>
        <w:t xml:space="preserve"> of the Vendor</w:t>
      </w:r>
      <w:r w:rsidR="002270A3" w:rsidRPr="0086485F">
        <w:rPr>
          <w:rFonts w:ascii="Book Antiqua" w:hAnsi="Book Antiqua"/>
          <w:sz w:val="23"/>
          <w:szCs w:val="23"/>
        </w:rPr>
        <w:t>.</w:t>
      </w:r>
    </w:p>
    <w:p w:rsidR="0095036B" w:rsidRPr="0086485F" w:rsidRDefault="0095036B" w:rsidP="0095036B">
      <w:pPr>
        <w:pStyle w:val="ListParagraph"/>
        <w:tabs>
          <w:tab w:val="left" w:pos="360"/>
        </w:tabs>
        <w:spacing w:after="120" w:line="240" w:lineRule="auto"/>
        <w:ind w:left="1134"/>
        <w:jc w:val="both"/>
        <w:rPr>
          <w:rFonts w:ascii="Book Antiqua" w:hAnsi="Book Antiqua"/>
          <w:sz w:val="9"/>
          <w:szCs w:val="23"/>
        </w:rPr>
      </w:pPr>
    </w:p>
    <w:p w:rsidR="00E83DF5" w:rsidRPr="0086485F" w:rsidRDefault="00E83DF5" w:rsidP="0095036B">
      <w:pPr>
        <w:pStyle w:val="ListParagraph"/>
        <w:numPr>
          <w:ilvl w:val="2"/>
          <w:numId w:val="4"/>
        </w:numPr>
        <w:tabs>
          <w:tab w:val="left" w:pos="360"/>
        </w:tabs>
        <w:spacing w:after="120" w:line="240" w:lineRule="auto"/>
        <w:ind w:left="1276" w:hanging="567"/>
        <w:jc w:val="both"/>
        <w:rPr>
          <w:rFonts w:ascii="Book Antiqua" w:hAnsi="Book Antiqua"/>
          <w:sz w:val="23"/>
          <w:szCs w:val="23"/>
        </w:rPr>
      </w:pPr>
      <w:r w:rsidRPr="0086485F">
        <w:rPr>
          <w:rFonts w:ascii="Book Antiqua" w:hAnsi="Book Antiqua"/>
          <w:sz w:val="23"/>
          <w:szCs w:val="23"/>
        </w:rPr>
        <w:t xml:space="preserve">Bidder should submit the declaration as per the </w:t>
      </w:r>
      <w:r w:rsidR="002270A3" w:rsidRPr="0086485F">
        <w:rPr>
          <w:rFonts w:ascii="Book Antiqua" w:hAnsi="Book Antiqua"/>
          <w:b/>
          <w:sz w:val="23"/>
          <w:szCs w:val="23"/>
        </w:rPr>
        <w:t>C</w:t>
      </w:r>
      <w:r w:rsidRPr="0086485F">
        <w:rPr>
          <w:rFonts w:ascii="Book Antiqua" w:hAnsi="Book Antiqua"/>
          <w:b/>
          <w:sz w:val="23"/>
          <w:szCs w:val="23"/>
        </w:rPr>
        <w:t>lause 3.6</w:t>
      </w:r>
      <w:r w:rsidRPr="0086485F">
        <w:rPr>
          <w:rFonts w:ascii="Book Antiqua" w:hAnsi="Book Antiqua"/>
          <w:sz w:val="23"/>
          <w:szCs w:val="23"/>
        </w:rPr>
        <w:t xml:space="preserve"> of eligibility conditions of Bid                                document (Mandatory)</w:t>
      </w:r>
    </w:p>
    <w:p w:rsidR="00B2460D" w:rsidRPr="0086485F" w:rsidRDefault="00B2460D" w:rsidP="00EB4382">
      <w:pPr>
        <w:pStyle w:val="ListParagraph"/>
        <w:spacing w:after="20" w:line="240" w:lineRule="auto"/>
        <w:jc w:val="both"/>
        <w:rPr>
          <w:rFonts w:ascii="Book Antiqua" w:hAnsi="Book Antiqua"/>
          <w:sz w:val="8"/>
          <w:szCs w:val="23"/>
        </w:rPr>
      </w:pPr>
    </w:p>
    <w:p w:rsidR="001E5BA0" w:rsidRPr="0086485F" w:rsidRDefault="0007692D" w:rsidP="00EB4382">
      <w:pPr>
        <w:pStyle w:val="ListParagraph"/>
        <w:numPr>
          <w:ilvl w:val="0"/>
          <w:numId w:val="8"/>
        </w:numPr>
        <w:spacing w:after="20" w:line="240" w:lineRule="auto"/>
        <w:jc w:val="both"/>
        <w:rPr>
          <w:rFonts w:ascii="Book Antiqua" w:hAnsi="Book Antiqua"/>
          <w:sz w:val="23"/>
          <w:szCs w:val="23"/>
        </w:rPr>
      </w:pPr>
      <w:r w:rsidRPr="0086485F">
        <w:rPr>
          <w:rFonts w:ascii="Book Antiqua" w:hAnsi="Book Antiqua"/>
          <w:b/>
          <w:sz w:val="23"/>
          <w:szCs w:val="23"/>
          <w:u w:val="single"/>
        </w:rPr>
        <w:t>S</w:t>
      </w:r>
      <w:r w:rsidR="002270A3" w:rsidRPr="0086485F">
        <w:rPr>
          <w:rFonts w:ascii="Book Antiqua" w:hAnsi="Book Antiqua"/>
          <w:b/>
          <w:sz w:val="23"/>
          <w:szCs w:val="23"/>
          <w:u w:val="single"/>
        </w:rPr>
        <w:t>tandard Scheduled Rates (SSR)</w:t>
      </w:r>
      <w:r w:rsidR="0055265F" w:rsidRPr="0086485F">
        <w:rPr>
          <w:rFonts w:ascii="Book Antiqua" w:hAnsi="Book Antiqua"/>
          <w:b/>
          <w:sz w:val="23"/>
          <w:szCs w:val="23"/>
        </w:rPr>
        <w:t>:</w:t>
      </w:r>
      <w:r w:rsidR="002270A3" w:rsidRPr="0086485F">
        <w:rPr>
          <w:rFonts w:ascii="Book Antiqua" w:hAnsi="Book Antiqua"/>
          <w:b/>
          <w:sz w:val="23"/>
          <w:szCs w:val="23"/>
        </w:rPr>
        <w:t xml:space="preserve"> </w:t>
      </w:r>
      <w:r w:rsidR="0055265F" w:rsidRPr="0086485F">
        <w:rPr>
          <w:rFonts w:ascii="Book Antiqua" w:hAnsi="Book Antiqua"/>
          <w:sz w:val="23"/>
          <w:szCs w:val="23"/>
        </w:rPr>
        <w:t xml:space="preserve">Estimates of the subject works are sanctioned as per </w:t>
      </w:r>
      <w:r w:rsidR="002270A3" w:rsidRPr="0086485F">
        <w:rPr>
          <w:rFonts w:ascii="Book Antiqua" w:hAnsi="Book Antiqua"/>
          <w:sz w:val="23"/>
          <w:szCs w:val="23"/>
        </w:rPr>
        <w:t xml:space="preserve">                               </w:t>
      </w:r>
      <w:r w:rsidR="0055265F" w:rsidRPr="0086485F">
        <w:rPr>
          <w:rFonts w:ascii="Book Antiqua" w:hAnsi="Book Antiqua"/>
          <w:sz w:val="23"/>
          <w:szCs w:val="23"/>
        </w:rPr>
        <w:t xml:space="preserve">SAP </w:t>
      </w:r>
      <w:r w:rsidR="0055265F" w:rsidRPr="0086485F">
        <w:rPr>
          <w:rFonts w:ascii="Book Antiqua" w:hAnsi="Book Antiqua"/>
          <w:b/>
          <w:sz w:val="23"/>
          <w:szCs w:val="23"/>
        </w:rPr>
        <w:t>SSR</w:t>
      </w:r>
      <w:r w:rsidR="005A32A6" w:rsidRPr="0086485F">
        <w:rPr>
          <w:rFonts w:ascii="Book Antiqua" w:hAnsi="Book Antiqua"/>
          <w:b/>
          <w:sz w:val="23"/>
          <w:szCs w:val="23"/>
        </w:rPr>
        <w:t xml:space="preserve"> </w:t>
      </w:r>
      <w:r w:rsidR="00DF46F8" w:rsidRPr="0086485F">
        <w:rPr>
          <w:rFonts w:ascii="Book Antiqua" w:hAnsi="Book Antiqua"/>
          <w:b/>
          <w:sz w:val="23"/>
          <w:szCs w:val="23"/>
        </w:rPr>
        <w:t>R</w:t>
      </w:r>
      <w:r w:rsidR="005A32A6" w:rsidRPr="0086485F">
        <w:rPr>
          <w:rFonts w:ascii="Book Antiqua" w:hAnsi="Book Antiqua"/>
          <w:b/>
          <w:sz w:val="23"/>
          <w:szCs w:val="23"/>
        </w:rPr>
        <w:t xml:space="preserve">ates </w:t>
      </w:r>
      <w:r w:rsidR="0086485F">
        <w:rPr>
          <w:rFonts w:ascii="Book Antiqua" w:hAnsi="Book Antiqua"/>
          <w:b/>
          <w:sz w:val="23"/>
          <w:szCs w:val="23"/>
        </w:rPr>
        <w:t>20</w:t>
      </w:r>
      <w:r w:rsidR="00DF46F8" w:rsidRPr="0086485F">
        <w:rPr>
          <w:rFonts w:ascii="Book Antiqua" w:hAnsi="Book Antiqua"/>
          <w:b/>
          <w:sz w:val="23"/>
          <w:szCs w:val="23"/>
        </w:rPr>
        <w:t>25-</w:t>
      </w:r>
      <w:r w:rsidRPr="0086485F">
        <w:rPr>
          <w:rFonts w:ascii="Book Antiqua" w:hAnsi="Book Antiqua"/>
          <w:b/>
          <w:sz w:val="23"/>
          <w:szCs w:val="23"/>
        </w:rPr>
        <w:t>26</w:t>
      </w:r>
      <w:r w:rsidR="0055265F" w:rsidRPr="0086485F">
        <w:rPr>
          <w:rFonts w:ascii="Book Antiqua" w:hAnsi="Book Antiqua"/>
          <w:sz w:val="23"/>
          <w:szCs w:val="23"/>
        </w:rPr>
        <w:t xml:space="preserve">. </w:t>
      </w:r>
    </w:p>
    <w:p w:rsidR="0055265F" w:rsidRPr="0086485F" w:rsidRDefault="0055265F" w:rsidP="00EB4382">
      <w:pPr>
        <w:spacing w:after="20" w:line="240" w:lineRule="auto"/>
        <w:ind w:left="720" w:hanging="810"/>
        <w:jc w:val="both"/>
        <w:rPr>
          <w:rFonts w:ascii="Book Antiqua" w:hAnsi="Book Antiqua"/>
          <w:sz w:val="8"/>
          <w:szCs w:val="23"/>
        </w:rPr>
      </w:pPr>
    </w:p>
    <w:p w:rsidR="00EC3CF5" w:rsidRPr="0086485F" w:rsidRDefault="00EC3CF5" w:rsidP="00EB4382">
      <w:pPr>
        <w:pStyle w:val="ListParagraph"/>
        <w:numPr>
          <w:ilvl w:val="0"/>
          <w:numId w:val="8"/>
        </w:numPr>
        <w:spacing w:line="240" w:lineRule="auto"/>
        <w:jc w:val="both"/>
        <w:rPr>
          <w:rFonts w:ascii="Book Antiqua" w:hAnsi="Book Antiqua"/>
          <w:b/>
          <w:bCs/>
          <w:sz w:val="23"/>
          <w:szCs w:val="23"/>
        </w:rPr>
      </w:pPr>
      <w:r w:rsidRPr="0086485F">
        <w:rPr>
          <w:rFonts w:ascii="Book Antiqua" w:hAnsi="Book Antiqua"/>
          <w:b/>
          <w:bCs/>
          <w:sz w:val="23"/>
          <w:szCs w:val="23"/>
          <w:u w:val="single"/>
        </w:rPr>
        <w:t>OPTIONAL Conditions</w:t>
      </w:r>
      <w:r w:rsidRPr="0086485F">
        <w:rPr>
          <w:rFonts w:ascii="Book Antiqua" w:hAnsi="Book Antiqua"/>
          <w:b/>
          <w:bCs/>
          <w:sz w:val="23"/>
          <w:szCs w:val="23"/>
        </w:rPr>
        <w:t>:</w:t>
      </w:r>
    </w:p>
    <w:p w:rsidR="00EC3CF5" w:rsidRPr="0086485F" w:rsidRDefault="00EC3CF5" w:rsidP="00EB4382">
      <w:pPr>
        <w:spacing w:line="240" w:lineRule="auto"/>
        <w:jc w:val="both"/>
        <w:rPr>
          <w:rFonts w:ascii="Book Antiqua" w:hAnsi="Book Antiqua"/>
          <w:b/>
          <w:bCs/>
          <w:sz w:val="23"/>
          <w:szCs w:val="23"/>
        </w:rPr>
      </w:pPr>
      <w:r w:rsidRPr="0086485F">
        <w:rPr>
          <w:rFonts w:ascii="Book Antiqua" w:hAnsi="Book Antiqua"/>
          <w:b/>
          <w:bCs/>
          <w:sz w:val="23"/>
          <w:szCs w:val="23"/>
        </w:rPr>
        <w:t xml:space="preserve">          The Bidder shall also furnish the following documents as the supporting Documents. </w:t>
      </w:r>
    </w:p>
    <w:p w:rsidR="00EC3CF5" w:rsidRPr="0086485F" w:rsidRDefault="00EC3CF5" w:rsidP="00EB4382">
      <w:pPr>
        <w:spacing w:line="240" w:lineRule="auto"/>
        <w:jc w:val="both"/>
        <w:rPr>
          <w:rFonts w:ascii="Book Antiqua" w:hAnsi="Book Antiqua"/>
          <w:sz w:val="23"/>
          <w:szCs w:val="23"/>
        </w:rPr>
      </w:pPr>
      <w:r w:rsidRPr="0086485F">
        <w:rPr>
          <w:rFonts w:ascii="Book Antiqua" w:hAnsi="Book Antiqua"/>
          <w:b/>
          <w:bCs/>
          <w:sz w:val="23"/>
          <w:szCs w:val="23"/>
        </w:rPr>
        <w:t xml:space="preserve">            (a) Firm Registration/ Registered   Partnership deed in case of firm.</w:t>
      </w:r>
    </w:p>
    <w:p w:rsidR="00EC3CF5" w:rsidRPr="0086485F" w:rsidRDefault="00EC3CF5" w:rsidP="00EB4382">
      <w:pPr>
        <w:numPr>
          <w:ilvl w:val="0"/>
          <w:numId w:val="5"/>
        </w:numPr>
        <w:tabs>
          <w:tab w:val="clear" w:pos="1440"/>
        </w:tabs>
        <w:spacing w:after="0" w:line="240" w:lineRule="auto"/>
        <w:ind w:left="1134" w:hanging="414"/>
        <w:jc w:val="both"/>
        <w:rPr>
          <w:rFonts w:ascii="Book Antiqua" w:hAnsi="Book Antiqua"/>
          <w:sz w:val="23"/>
          <w:szCs w:val="23"/>
        </w:rPr>
      </w:pPr>
      <w:r w:rsidRPr="0086485F">
        <w:rPr>
          <w:rFonts w:ascii="Book Antiqua" w:hAnsi="Book Antiqua"/>
          <w:bCs/>
          <w:sz w:val="23"/>
          <w:szCs w:val="23"/>
        </w:rPr>
        <w:t>The bidder is requested to furnish Email address for correspondence.</w:t>
      </w:r>
    </w:p>
    <w:p w:rsidR="00EC3CF5" w:rsidRPr="0086485F" w:rsidRDefault="00EC3CF5" w:rsidP="00EB4382">
      <w:pPr>
        <w:numPr>
          <w:ilvl w:val="0"/>
          <w:numId w:val="5"/>
        </w:numPr>
        <w:tabs>
          <w:tab w:val="clear" w:pos="1440"/>
        </w:tabs>
        <w:spacing w:after="0" w:line="240" w:lineRule="auto"/>
        <w:ind w:left="1134" w:hanging="414"/>
        <w:jc w:val="both"/>
        <w:rPr>
          <w:rFonts w:ascii="Book Antiqua" w:hAnsi="Book Antiqua"/>
          <w:b/>
          <w:sz w:val="23"/>
          <w:szCs w:val="23"/>
        </w:rPr>
      </w:pPr>
      <w:r w:rsidRPr="0086485F">
        <w:rPr>
          <w:rFonts w:ascii="Book Antiqua" w:hAnsi="Book Antiqua"/>
          <w:sz w:val="23"/>
          <w:szCs w:val="23"/>
        </w:rPr>
        <w:t>PAN Card</w:t>
      </w:r>
    </w:p>
    <w:p w:rsidR="00EC3CF5" w:rsidRPr="0086485F" w:rsidRDefault="00EC3CF5" w:rsidP="00EB4382">
      <w:pPr>
        <w:numPr>
          <w:ilvl w:val="0"/>
          <w:numId w:val="5"/>
        </w:numPr>
        <w:tabs>
          <w:tab w:val="clear" w:pos="1440"/>
        </w:tabs>
        <w:spacing w:after="0" w:line="240" w:lineRule="auto"/>
        <w:ind w:left="1134" w:hanging="414"/>
        <w:jc w:val="both"/>
        <w:rPr>
          <w:rFonts w:ascii="Book Antiqua" w:hAnsi="Book Antiqua"/>
          <w:bCs/>
          <w:sz w:val="23"/>
          <w:szCs w:val="23"/>
        </w:rPr>
      </w:pPr>
      <w:r w:rsidRPr="0086485F">
        <w:rPr>
          <w:rFonts w:ascii="Book Antiqua" w:hAnsi="Book Antiqua"/>
          <w:bCs/>
          <w:sz w:val="23"/>
          <w:szCs w:val="23"/>
        </w:rPr>
        <w:t>The Bidder should submit the hard copy of all uploaded mandatory documents for verification.</w:t>
      </w:r>
    </w:p>
    <w:p w:rsidR="006243E0" w:rsidRPr="0086485F" w:rsidRDefault="00EC3CF5" w:rsidP="00EB4382">
      <w:pPr>
        <w:numPr>
          <w:ilvl w:val="0"/>
          <w:numId w:val="5"/>
        </w:numPr>
        <w:tabs>
          <w:tab w:val="clear" w:pos="1440"/>
        </w:tabs>
        <w:spacing w:after="0" w:line="240" w:lineRule="auto"/>
        <w:ind w:left="1134" w:hanging="414"/>
        <w:jc w:val="both"/>
        <w:rPr>
          <w:rFonts w:ascii="Book Antiqua" w:hAnsi="Book Antiqua"/>
          <w:bCs/>
          <w:sz w:val="23"/>
          <w:szCs w:val="23"/>
        </w:rPr>
      </w:pPr>
      <w:r w:rsidRPr="0086485F">
        <w:rPr>
          <w:rFonts w:ascii="Book Antiqua" w:hAnsi="Book Antiqua"/>
          <w:bCs/>
          <w:sz w:val="23"/>
          <w:szCs w:val="23"/>
        </w:rPr>
        <w:t xml:space="preserve">(i) The Bidder shall submit a copy of financial turnover in the preceding Seven financial years </w:t>
      </w:r>
      <w:r w:rsidR="006243E0" w:rsidRPr="0086485F">
        <w:rPr>
          <w:rFonts w:ascii="Book Antiqua" w:hAnsi="Book Antiqua"/>
          <w:bCs/>
          <w:sz w:val="23"/>
          <w:szCs w:val="23"/>
        </w:rPr>
        <w:t xml:space="preserve">  </w:t>
      </w:r>
    </w:p>
    <w:p w:rsidR="00EC3CF5" w:rsidRPr="0086485F" w:rsidRDefault="006243E0" w:rsidP="006243E0">
      <w:pPr>
        <w:spacing w:after="0" w:line="240" w:lineRule="auto"/>
        <w:ind w:left="1134"/>
        <w:jc w:val="both"/>
        <w:rPr>
          <w:rFonts w:ascii="Book Antiqua" w:hAnsi="Book Antiqua"/>
          <w:bCs/>
          <w:sz w:val="23"/>
          <w:szCs w:val="23"/>
        </w:rPr>
      </w:pPr>
      <w:r w:rsidRPr="0086485F">
        <w:rPr>
          <w:rFonts w:ascii="Book Antiqua" w:hAnsi="Book Antiqua"/>
          <w:bCs/>
          <w:sz w:val="23"/>
          <w:szCs w:val="23"/>
        </w:rPr>
        <w:t xml:space="preserve">       </w:t>
      </w:r>
      <w:r w:rsidR="00EC3CF5" w:rsidRPr="0086485F">
        <w:rPr>
          <w:rFonts w:ascii="Book Antiqua" w:hAnsi="Book Antiqua"/>
          <w:bCs/>
          <w:sz w:val="23"/>
          <w:szCs w:val="23"/>
        </w:rPr>
        <w:t xml:space="preserve">certified by Chartered Accountant. </w:t>
      </w:r>
    </w:p>
    <w:p w:rsidR="0055265F" w:rsidRPr="0086485F" w:rsidRDefault="006243E0" w:rsidP="006243E0">
      <w:pPr>
        <w:spacing w:line="240" w:lineRule="auto"/>
        <w:ind w:left="1418" w:hanging="458"/>
        <w:jc w:val="both"/>
        <w:rPr>
          <w:rFonts w:ascii="Book Antiqua" w:hAnsi="Book Antiqua"/>
          <w:bCs/>
          <w:sz w:val="23"/>
          <w:szCs w:val="23"/>
        </w:rPr>
      </w:pPr>
      <w:r w:rsidRPr="0086485F">
        <w:rPr>
          <w:rFonts w:ascii="Book Antiqua" w:hAnsi="Book Antiqua"/>
          <w:bCs/>
          <w:sz w:val="23"/>
          <w:szCs w:val="23"/>
        </w:rPr>
        <w:t xml:space="preserve">  (ii) </w:t>
      </w:r>
      <w:r w:rsidR="00EC3CF5" w:rsidRPr="0086485F">
        <w:rPr>
          <w:rFonts w:ascii="Book Antiqua" w:hAnsi="Book Antiqua"/>
          <w:bCs/>
          <w:sz w:val="23"/>
          <w:szCs w:val="23"/>
        </w:rPr>
        <w:t xml:space="preserve">The bidder shall submit the last seven financial years Profit &amp; Loss statements, Balance </w:t>
      </w:r>
      <w:r w:rsidRPr="0086485F">
        <w:rPr>
          <w:rFonts w:ascii="Book Antiqua" w:hAnsi="Book Antiqua"/>
          <w:bCs/>
          <w:sz w:val="23"/>
          <w:szCs w:val="23"/>
        </w:rPr>
        <w:t xml:space="preserve">           </w:t>
      </w:r>
      <w:r w:rsidR="00EC3CF5" w:rsidRPr="0086485F">
        <w:rPr>
          <w:rFonts w:ascii="Book Antiqua" w:hAnsi="Book Antiqua"/>
          <w:bCs/>
          <w:sz w:val="23"/>
          <w:szCs w:val="23"/>
        </w:rPr>
        <w:t>sheets and Income tax return statements supporting the Financial Turnover certified by Chartered Accountant.</w:t>
      </w:r>
    </w:p>
    <w:p w:rsidR="0055265F" w:rsidRPr="0086485F" w:rsidRDefault="0055265F" w:rsidP="00EB4382">
      <w:pPr>
        <w:pStyle w:val="ListParagraph"/>
        <w:numPr>
          <w:ilvl w:val="0"/>
          <w:numId w:val="8"/>
        </w:numPr>
        <w:tabs>
          <w:tab w:val="left" w:pos="360"/>
        </w:tabs>
        <w:spacing w:after="20" w:line="240" w:lineRule="auto"/>
        <w:jc w:val="both"/>
        <w:rPr>
          <w:rFonts w:ascii="Book Antiqua" w:hAnsi="Book Antiqua"/>
          <w:b/>
          <w:sz w:val="23"/>
          <w:szCs w:val="23"/>
          <w:u w:val="single"/>
        </w:rPr>
      </w:pPr>
      <w:r w:rsidRPr="0086485F">
        <w:rPr>
          <w:rFonts w:ascii="Book Antiqua" w:hAnsi="Book Antiqua"/>
          <w:b/>
          <w:sz w:val="23"/>
          <w:szCs w:val="23"/>
          <w:u w:val="single"/>
        </w:rPr>
        <w:t>Addl. Conditions of Technical Specification:</w:t>
      </w:r>
    </w:p>
    <w:p w:rsidR="00FD394A" w:rsidRPr="0086485F" w:rsidRDefault="009A5C60" w:rsidP="00EB4382">
      <w:pPr>
        <w:spacing w:after="20" w:line="240" w:lineRule="auto"/>
        <w:ind w:left="786"/>
        <w:jc w:val="both"/>
        <w:rPr>
          <w:rFonts w:ascii="Book Antiqua" w:hAnsi="Book Antiqua"/>
          <w:sz w:val="23"/>
          <w:szCs w:val="23"/>
        </w:rPr>
      </w:pPr>
      <w:r w:rsidRPr="0086485F">
        <w:rPr>
          <w:rFonts w:ascii="Book Antiqua" w:hAnsi="Book Antiqua"/>
          <w:sz w:val="23"/>
          <w:szCs w:val="23"/>
        </w:rPr>
        <w:t xml:space="preserve">i) </w:t>
      </w:r>
      <w:r w:rsidR="00F12415" w:rsidRPr="0086485F">
        <w:rPr>
          <w:rFonts w:ascii="Book Antiqua" w:hAnsi="Book Antiqua"/>
          <w:sz w:val="23"/>
          <w:szCs w:val="23"/>
        </w:rPr>
        <w:t>As per the reference</w:t>
      </w:r>
      <w:r w:rsidR="0055265F" w:rsidRPr="0086485F">
        <w:rPr>
          <w:rFonts w:ascii="Book Antiqua" w:hAnsi="Book Antiqua"/>
          <w:sz w:val="23"/>
          <w:szCs w:val="23"/>
        </w:rPr>
        <w:t xml:space="preserve"> </w:t>
      </w:r>
      <w:r w:rsidR="00040E65" w:rsidRPr="0086485F">
        <w:rPr>
          <w:rFonts w:ascii="Book Antiqua" w:hAnsi="Book Antiqua"/>
          <w:sz w:val="23"/>
          <w:szCs w:val="23"/>
        </w:rPr>
        <w:t>(</w:t>
      </w:r>
      <w:r w:rsidR="00343A9F" w:rsidRPr="0086485F">
        <w:rPr>
          <w:rFonts w:ascii="Book Antiqua" w:hAnsi="Book Antiqua"/>
          <w:sz w:val="23"/>
          <w:szCs w:val="23"/>
        </w:rPr>
        <w:t>4</w:t>
      </w:r>
      <w:r w:rsidR="00343A9F" w:rsidRPr="0086485F">
        <w:rPr>
          <w:rFonts w:ascii="Book Antiqua" w:hAnsi="Book Antiqua"/>
          <w:sz w:val="23"/>
          <w:szCs w:val="23"/>
          <w:vertAlign w:val="superscript"/>
        </w:rPr>
        <w:t>th</w:t>
      </w:r>
      <w:r w:rsidR="0055265F" w:rsidRPr="0086485F">
        <w:rPr>
          <w:rFonts w:ascii="Book Antiqua" w:hAnsi="Book Antiqua"/>
          <w:sz w:val="23"/>
          <w:szCs w:val="23"/>
        </w:rPr>
        <w:t xml:space="preserve">) </w:t>
      </w:r>
      <w:r w:rsidR="00343A9F" w:rsidRPr="0086485F">
        <w:rPr>
          <w:rFonts w:ascii="Book Antiqua" w:hAnsi="Book Antiqua"/>
          <w:sz w:val="23"/>
          <w:szCs w:val="23"/>
        </w:rPr>
        <w:t xml:space="preserve">cited </w:t>
      </w:r>
      <w:r w:rsidR="0055265F" w:rsidRPr="0086485F">
        <w:rPr>
          <w:rFonts w:ascii="Book Antiqua" w:hAnsi="Book Antiqua"/>
          <w:sz w:val="23"/>
          <w:szCs w:val="23"/>
        </w:rPr>
        <w:t>to prevent the post implication complaints against standard of cable laying works, authorization is given to include certain points in the schedule of works while awarding the cable laying contract and all the payments are subjected to fulfillment of the following points.</w:t>
      </w:r>
    </w:p>
    <w:p w:rsidR="0055265F" w:rsidRPr="0086485F" w:rsidRDefault="00FD394A" w:rsidP="00EB4382">
      <w:pPr>
        <w:spacing w:after="20" w:line="240" w:lineRule="auto"/>
        <w:ind w:left="786"/>
        <w:jc w:val="both"/>
        <w:rPr>
          <w:rFonts w:ascii="Book Antiqua" w:hAnsi="Book Antiqua"/>
          <w:sz w:val="23"/>
          <w:szCs w:val="23"/>
        </w:rPr>
      </w:pPr>
      <w:r w:rsidRPr="0086485F">
        <w:rPr>
          <w:rFonts w:ascii="Book Antiqua" w:hAnsi="Book Antiqua"/>
          <w:sz w:val="23"/>
          <w:szCs w:val="23"/>
        </w:rPr>
        <w:t xml:space="preserve"> </w:t>
      </w:r>
      <w:r w:rsidR="0055265F" w:rsidRPr="0086485F">
        <w:rPr>
          <w:rFonts w:ascii="Book Antiqua" w:hAnsi="Book Antiqua"/>
          <w:sz w:val="23"/>
          <w:szCs w:val="23"/>
        </w:rPr>
        <w:t xml:space="preserve">a. </w:t>
      </w:r>
      <w:r w:rsidR="0055265F" w:rsidRPr="0086485F">
        <w:rPr>
          <w:rFonts w:ascii="Book Antiqua" w:hAnsi="Book Antiqua"/>
          <w:b/>
          <w:sz w:val="23"/>
          <w:szCs w:val="23"/>
        </w:rPr>
        <w:t>Video shoot</w:t>
      </w:r>
      <w:r w:rsidR="0055265F" w:rsidRPr="0086485F">
        <w:rPr>
          <w:rFonts w:ascii="Book Antiqua" w:hAnsi="Book Antiqua"/>
          <w:sz w:val="23"/>
          <w:szCs w:val="23"/>
        </w:rPr>
        <w:t xml:space="preserve"> of cable laying works which demonstrate the UG cable trench depth and jointing works.</w:t>
      </w:r>
    </w:p>
    <w:p w:rsidR="0055265F" w:rsidRPr="0086485F" w:rsidRDefault="0055265F" w:rsidP="00EB4382">
      <w:pPr>
        <w:spacing w:after="20" w:line="240" w:lineRule="auto"/>
        <w:ind w:left="709"/>
        <w:jc w:val="both"/>
        <w:rPr>
          <w:rFonts w:ascii="Book Antiqua" w:hAnsi="Book Antiqua"/>
          <w:sz w:val="23"/>
          <w:szCs w:val="23"/>
        </w:rPr>
      </w:pPr>
      <w:r w:rsidRPr="0086485F">
        <w:rPr>
          <w:rFonts w:ascii="Book Antiqua" w:hAnsi="Book Antiqua"/>
          <w:sz w:val="23"/>
          <w:szCs w:val="23"/>
        </w:rPr>
        <w:t xml:space="preserve">b. </w:t>
      </w:r>
      <w:r w:rsidRPr="0086485F">
        <w:rPr>
          <w:rFonts w:ascii="Book Antiqua" w:hAnsi="Book Antiqua"/>
          <w:b/>
          <w:sz w:val="23"/>
          <w:szCs w:val="23"/>
        </w:rPr>
        <w:t>GIS coordinates and tagging</w:t>
      </w:r>
      <w:r w:rsidRPr="0086485F">
        <w:rPr>
          <w:rFonts w:ascii="Book Antiqua" w:hAnsi="Book Antiqua"/>
          <w:sz w:val="23"/>
          <w:szCs w:val="23"/>
        </w:rPr>
        <w:t xml:space="preserve"> of starting of cable, joints of cable and ending of cable. Auto CAD drawings of cable path is to be maintained. </w:t>
      </w:r>
    </w:p>
    <w:p w:rsidR="00A25D2D" w:rsidRPr="0086485F" w:rsidRDefault="0055265F" w:rsidP="00EB4382">
      <w:pPr>
        <w:spacing w:after="20" w:line="240" w:lineRule="auto"/>
        <w:ind w:left="709"/>
        <w:jc w:val="both"/>
        <w:rPr>
          <w:rFonts w:ascii="Book Antiqua" w:hAnsi="Book Antiqua"/>
          <w:sz w:val="23"/>
          <w:szCs w:val="23"/>
        </w:rPr>
      </w:pPr>
      <w:r w:rsidRPr="0086485F">
        <w:rPr>
          <w:rFonts w:ascii="Book Antiqua" w:hAnsi="Book Antiqua"/>
          <w:sz w:val="23"/>
          <w:szCs w:val="23"/>
        </w:rPr>
        <w:t>c. Smart</w:t>
      </w:r>
      <w:r w:rsidR="0095036B" w:rsidRPr="0086485F">
        <w:rPr>
          <w:rFonts w:ascii="Book Antiqua" w:hAnsi="Book Antiqua"/>
          <w:sz w:val="23"/>
          <w:szCs w:val="23"/>
        </w:rPr>
        <w:t xml:space="preserve"> </w:t>
      </w:r>
      <w:r w:rsidRPr="0086485F">
        <w:rPr>
          <w:rFonts w:ascii="Book Antiqua" w:hAnsi="Book Antiqua"/>
          <w:b/>
          <w:sz w:val="23"/>
          <w:szCs w:val="23"/>
        </w:rPr>
        <w:t>RFID Markers</w:t>
      </w:r>
      <w:r w:rsidRPr="0086485F">
        <w:rPr>
          <w:rFonts w:ascii="Book Antiqua" w:hAnsi="Book Antiqua"/>
          <w:sz w:val="23"/>
          <w:szCs w:val="23"/>
        </w:rPr>
        <w:t xml:space="preserve"> (The Permanent marking system) for UG cables to identify the cable path at the time of repair/maintenance.</w:t>
      </w:r>
    </w:p>
    <w:p w:rsidR="00C47783" w:rsidRPr="0086485F" w:rsidRDefault="00C47783" w:rsidP="00EB4382">
      <w:pPr>
        <w:spacing w:after="20" w:line="240" w:lineRule="auto"/>
        <w:ind w:left="709"/>
        <w:jc w:val="both"/>
        <w:rPr>
          <w:rFonts w:ascii="Book Antiqua" w:hAnsi="Book Antiqua"/>
          <w:sz w:val="8"/>
          <w:szCs w:val="23"/>
        </w:rPr>
      </w:pPr>
    </w:p>
    <w:p w:rsidR="00D738E7" w:rsidRPr="0086485F" w:rsidRDefault="009A5C60" w:rsidP="00EB4382">
      <w:pPr>
        <w:spacing w:after="20" w:line="240" w:lineRule="auto"/>
        <w:ind w:left="709"/>
        <w:jc w:val="both"/>
        <w:rPr>
          <w:rFonts w:ascii="Book Antiqua" w:hAnsi="Book Antiqua"/>
          <w:sz w:val="23"/>
          <w:szCs w:val="23"/>
        </w:rPr>
      </w:pPr>
      <w:r w:rsidRPr="0086485F">
        <w:rPr>
          <w:rFonts w:ascii="Book Antiqua" w:hAnsi="Book Antiqua"/>
          <w:sz w:val="23"/>
          <w:szCs w:val="23"/>
        </w:rPr>
        <w:t xml:space="preserve">ii) </w:t>
      </w:r>
      <w:r w:rsidR="00F12415" w:rsidRPr="0086485F">
        <w:rPr>
          <w:rFonts w:ascii="Book Antiqua" w:hAnsi="Book Antiqua"/>
          <w:sz w:val="23"/>
          <w:szCs w:val="23"/>
        </w:rPr>
        <w:t>As per the reference</w:t>
      </w:r>
      <w:r w:rsidR="00A25D2D" w:rsidRPr="0086485F">
        <w:rPr>
          <w:rFonts w:ascii="Book Antiqua" w:hAnsi="Book Antiqua"/>
          <w:sz w:val="23"/>
          <w:szCs w:val="23"/>
        </w:rPr>
        <w:t xml:space="preserve"> (</w:t>
      </w:r>
      <w:r w:rsidR="00343A9F" w:rsidRPr="0086485F">
        <w:rPr>
          <w:rFonts w:ascii="Book Antiqua" w:hAnsi="Book Antiqua"/>
          <w:sz w:val="23"/>
          <w:szCs w:val="23"/>
        </w:rPr>
        <w:t>6</w:t>
      </w:r>
      <w:r w:rsidR="00343A9F" w:rsidRPr="0086485F">
        <w:rPr>
          <w:rFonts w:ascii="Book Antiqua" w:hAnsi="Book Antiqua"/>
          <w:sz w:val="23"/>
          <w:szCs w:val="23"/>
          <w:vertAlign w:val="superscript"/>
        </w:rPr>
        <w:t>th</w:t>
      </w:r>
      <w:r w:rsidR="00A25D2D" w:rsidRPr="0086485F">
        <w:rPr>
          <w:rFonts w:ascii="Book Antiqua" w:hAnsi="Book Antiqua"/>
          <w:sz w:val="23"/>
          <w:szCs w:val="23"/>
        </w:rPr>
        <w:t>)</w:t>
      </w:r>
      <w:r w:rsidR="00343A9F" w:rsidRPr="0086485F">
        <w:rPr>
          <w:rFonts w:ascii="Book Antiqua" w:hAnsi="Book Antiqua"/>
          <w:sz w:val="23"/>
          <w:szCs w:val="23"/>
        </w:rPr>
        <w:t xml:space="preserve"> cited</w:t>
      </w:r>
      <w:r w:rsidR="00A25D2D" w:rsidRPr="0086485F">
        <w:rPr>
          <w:rFonts w:ascii="Book Antiqua" w:hAnsi="Book Antiqua"/>
          <w:sz w:val="23"/>
          <w:szCs w:val="23"/>
        </w:rPr>
        <w:t xml:space="preserve"> “ Assigning </w:t>
      </w:r>
      <w:r w:rsidR="00A25D2D" w:rsidRPr="0086485F">
        <w:rPr>
          <w:rFonts w:ascii="Book Antiqua" w:hAnsi="Book Antiqua"/>
          <w:b/>
          <w:sz w:val="23"/>
          <w:szCs w:val="23"/>
        </w:rPr>
        <w:t>Geo tagging</w:t>
      </w:r>
      <w:r w:rsidR="00A25D2D" w:rsidRPr="0086485F">
        <w:rPr>
          <w:rFonts w:ascii="Book Antiqua" w:hAnsi="Book Antiqua"/>
          <w:sz w:val="23"/>
          <w:szCs w:val="23"/>
        </w:rPr>
        <w:t xml:space="preserve"> to the proposed assets created” such as substations, HT  lines, LT lines and release of service as mandatory in all the </w:t>
      </w:r>
      <w:r w:rsidR="00F12415" w:rsidRPr="0086485F">
        <w:rPr>
          <w:rFonts w:ascii="Book Antiqua" w:hAnsi="Book Antiqua"/>
          <w:sz w:val="23"/>
          <w:szCs w:val="23"/>
        </w:rPr>
        <w:t>works Agreements/Specifications</w:t>
      </w:r>
      <w:r w:rsidR="00A25D2D" w:rsidRPr="0086485F">
        <w:rPr>
          <w:rFonts w:ascii="Book Antiqua" w:hAnsi="Book Antiqua"/>
          <w:sz w:val="23"/>
          <w:szCs w:val="23"/>
        </w:rPr>
        <w:t xml:space="preserve">. </w:t>
      </w:r>
    </w:p>
    <w:p w:rsidR="00527E96" w:rsidRPr="0086485F" w:rsidRDefault="00527E96" w:rsidP="00EB4382">
      <w:pPr>
        <w:spacing w:after="20" w:line="240" w:lineRule="auto"/>
        <w:ind w:left="709"/>
        <w:jc w:val="both"/>
        <w:rPr>
          <w:rFonts w:ascii="Book Antiqua" w:hAnsi="Book Antiqua"/>
          <w:sz w:val="8"/>
          <w:szCs w:val="23"/>
        </w:rPr>
      </w:pPr>
    </w:p>
    <w:p w:rsidR="00E13DB3" w:rsidRPr="0086485F" w:rsidRDefault="00F66E00" w:rsidP="00EB4382">
      <w:pPr>
        <w:pStyle w:val="ListParagraph"/>
        <w:numPr>
          <w:ilvl w:val="0"/>
          <w:numId w:val="8"/>
        </w:numPr>
        <w:pBdr>
          <w:top w:val="nil"/>
          <w:left w:val="nil"/>
          <w:bottom w:val="nil"/>
          <w:right w:val="nil"/>
          <w:between w:val="nil"/>
        </w:pBdr>
        <w:spacing w:after="20" w:line="240" w:lineRule="auto"/>
        <w:jc w:val="both"/>
        <w:rPr>
          <w:rFonts w:ascii="Book Antiqua" w:eastAsia="Book Antiqua" w:hAnsi="Book Antiqua" w:cs="Book Antiqua"/>
          <w:sz w:val="23"/>
          <w:szCs w:val="23"/>
        </w:rPr>
      </w:pPr>
      <w:r w:rsidRPr="0086485F">
        <w:rPr>
          <w:rFonts w:ascii="Book Antiqua" w:eastAsia="Book Antiqua" w:hAnsi="Book Antiqua" w:cs="Book Antiqua"/>
          <w:sz w:val="23"/>
          <w:szCs w:val="23"/>
        </w:rPr>
        <w:t xml:space="preserve">Further, </w:t>
      </w:r>
      <w:r w:rsidR="00F12415" w:rsidRPr="0086485F">
        <w:rPr>
          <w:rFonts w:ascii="Book Antiqua" w:eastAsia="Book Antiqua" w:hAnsi="Book Antiqua" w:cs="Book Antiqua"/>
          <w:sz w:val="23"/>
          <w:szCs w:val="23"/>
        </w:rPr>
        <w:t xml:space="preserve">as per </w:t>
      </w:r>
      <w:r w:rsidRPr="0086485F">
        <w:rPr>
          <w:rFonts w:ascii="Book Antiqua" w:eastAsia="Book Antiqua" w:hAnsi="Book Antiqua" w:cs="Book Antiqua"/>
          <w:sz w:val="23"/>
          <w:szCs w:val="23"/>
        </w:rPr>
        <w:t>ref</w:t>
      </w:r>
      <w:r w:rsidR="00F12415" w:rsidRPr="0086485F">
        <w:rPr>
          <w:rFonts w:ascii="Book Antiqua" w:eastAsia="Book Antiqua" w:hAnsi="Book Antiqua" w:cs="Book Antiqua"/>
          <w:sz w:val="23"/>
          <w:szCs w:val="23"/>
        </w:rPr>
        <w:t>erence</w:t>
      </w:r>
      <w:r w:rsidRPr="0086485F">
        <w:rPr>
          <w:rFonts w:ascii="Book Antiqua" w:eastAsia="Book Antiqua" w:hAnsi="Book Antiqua" w:cs="Book Antiqua"/>
          <w:sz w:val="23"/>
          <w:szCs w:val="23"/>
        </w:rPr>
        <w:t xml:space="preserve"> (</w:t>
      </w:r>
      <w:r w:rsidR="00343A9F" w:rsidRPr="0086485F">
        <w:rPr>
          <w:rFonts w:ascii="Book Antiqua" w:eastAsia="Book Antiqua" w:hAnsi="Book Antiqua" w:cs="Book Antiqua"/>
          <w:sz w:val="23"/>
          <w:szCs w:val="23"/>
        </w:rPr>
        <w:t>5</w:t>
      </w:r>
      <w:r w:rsidR="00343A9F" w:rsidRPr="0086485F">
        <w:rPr>
          <w:rFonts w:ascii="Book Antiqua" w:eastAsia="Book Antiqua" w:hAnsi="Book Antiqua" w:cs="Book Antiqua"/>
          <w:sz w:val="23"/>
          <w:szCs w:val="23"/>
          <w:vertAlign w:val="superscript"/>
        </w:rPr>
        <w:t>th</w:t>
      </w:r>
      <w:r w:rsidR="00E13DB3" w:rsidRPr="0086485F">
        <w:rPr>
          <w:rFonts w:ascii="Book Antiqua" w:eastAsia="Book Antiqua" w:hAnsi="Book Antiqua" w:cs="Book Antiqua"/>
          <w:sz w:val="23"/>
          <w:szCs w:val="23"/>
        </w:rPr>
        <w:t xml:space="preserve">), 0.01% </w:t>
      </w:r>
      <w:r w:rsidR="00F12415" w:rsidRPr="0086485F">
        <w:rPr>
          <w:rFonts w:ascii="Book Antiqua" w:eastAsia="Book Antiqua" w:hAnsi="Book Antiqua" w:cs="Book Antiqua"/>
          <w:sz w:val="23"/>
          <w:szCs w:val="23"/>
        </w:rPr>
        <w:t xml:space="preserve">recovered </w:t>
      </w:r>
      <w:r w:rsidR="00E13DB3" w:rsidRPr="0086485F">
        <w:rPr>
          <w:rFonts w:ascii="Book Antiqua" w:eastAsia="Book Antiqua" w:hAnsi="Book Antiqua" w:cs="Book Antiqua"/>
          <w:sz w:val="23"/>
          <w:szCs w:val="23"/>
        </w:rPr>
        <w:t xml:space="preserve">from all </w:t>
      </w:r>
      <w:r w:rsidR="00636FF7" w:rsidRPr="0086485F">
        <w:rPr>
          <w:rFonts w:ascii="Book Antiqua" w:eastAsia="Book Antiqua" w:hAnsi="Book Antiqua" w:cs="Book Antiqua"/>
          <w:sz w:val="23"/>
          <w:szCs w:val="23"/>
        </w:rPr>
        <w:t xml:space="preserve">contract </w:t>
      </w:r>
      <w:r w:rsidR="00E13DB3" w:rsidRPr="0086485F">
        <w:rPr>
          <w:rFonts w:ascii="Book Antiqua" w:eastAsia="Book Antiqua" w:hAnsi="Book Antiqua" w:cs="Book Antiqua"/>
          <w:sz w:val="23"/>
          <w:szCs w:val="23"/>
        </w:rPr>
        <w:t xml:space="preserve">works for </w:t>
      </w:r>
      <w:r w:rsidR="00E13DB3" w:rsidRPr="0086485F">
        <w:rPr>
          <w:rFonts w:ascii="Book Antiqua" w:eastAsia="Book Antiqua" w:hAnsi="Book Antiqua" w:cs="Book Antiqua"/>
          <w:b/>
          <w:sz w:val="23"/>
          <w:szCs w:val="23"/>
        </w:rPr>
        <w:t>Haritha Nidhi</w:t>
      </w:r>
      <w:r w:rsidR="00E13DB3" w:rsidRPr="0086485F">
        <w:rPr>
          <w:rFonts w:ascii="Book Antiqua" w:eastAsia="Book Antiqua" w:hAnsi="Book Antiqua" w:cs="Book Antiqua"/>
          <w:sz w:val="23"/>
          <w:szCs w:val="23"/>
        </w:rPr>
        <w:t xml:space="preserve"> (Telangana Green Fund).</w:t>
      </w:r>
    </w:p>
    <w:p w:rsidR="00E13DB3" w:rsidRPr="0086485F" w:rsidRDefault="00E13DB3" w:rsidP="00EB4382">
      <w:pPr>
        <w:pBdr>
          <w:top w:val="nil"/>
          <w:left w:val="nil"/>
          <w:bottom w:val="nil"/>
          <w:right w:val="nil"/>
          <w:between w:val="nil"/>
        </w:pBdr>
        <w:spacing w:after="20" w:line="240" w:lineRule="auto"/>
        <w:ind w:left="240"/>
        <w:jc w:val="both"/>
        <w:rPr>
          <w:rFonts w:ascii="Book Antiqua" w:eastAsia="Book Antiqua" w:hAnsi="Book Antiqua" w:cs="Book Antiqua"/>
          <w:sz w:val="8"/>
          <w:szCs w:val="23"/>
        </w:rPr>
      </w:pPr>
    </w:p>
    <w:p w:rsidR="00E13DB3" w:rsidRPr="0086485F" w:rsidRDefault="00E13DB3" w:rsidP="00EB4382">
      <w:pPr>
        <w:pStyle w:val="ListParagraph"/>
        <w:numPr>
          <w:ilvl w:val="0"/>
          <w:numId w:val="8"/>
        </w:numPr>
        <w:spacing w:after="20" w:line="240" w:lineRule="auto"/>
        <w:jc w:val="both"/>
        <w:rPr>
          <w:rFonts w:ascii="Book Antiqua" w:hAnsi="Book Antiqua"/>
          <w:sz w:val="23"/>
          <w:szCs w:val="23"/>
        </w:rPr>
      </w:pPr>
      <w:r w:rsidRPr="0086485F">
        <w:rPr>
          <w:rFonts w:ascii="Book Antiqua" w:hAnsi="Book Antiqua"/>
          <w:sz w:val="23"/>
          <w:szCs w:val="23"/>
        </w:rPr>
        <w:t>The draft tender bid is placed below for perusal and approval.</w:t>
      </w:r>
    </w:p>
    <w:p w:rsidR="00B2460D" w:rsidRPr="0086485F" w:rsidRDefault="00B2460D" w:rsidP="00EB4382">
      <w:pPr>
        <w:pBdr>
          <w:top w:val="nil"/>
          <w:left w:val="nil"/>
          <w:bottom w:val="nil"/>
          <w:right w:val="nil"/>
          <w:between w:val="nil"/>
        </w:pBdr>
        <w:spacing w:after="20" w:line="240" w:lineRule="auto"/>
        <w:ind w:left="720"/>
        <w:jc w:val="both"/>
        <w:rPr>
          <w:rFonts w:ascii="Book Antiqua" w:eastAsia="Book Antiqua" w:hAnsi="Book Antiqua" w:cs="Book Antiqua"/>
          <w:sz w:val="8"/>
          <w:szCs w:val="23"/>
        </w:rPr>
      </w:pPr>
    </w:p>
    <w:p w:rsidR="0055265F" w:rsidRPr="0086485F" w:rsidRDefault="0055265F" w:rsidP="00EB4382">
      <w:pPr>
        <w:pStyle w:val="ListParagraph"/>
        <w:numPr>
          <w:ilvl w:val="0"/>
          <w:numId w:val="8"/>
        </w:numPr>
        <w:tabs>
          <w:tab w:val="left" w:pos="360"/>
        </w:tabs>
        <w:spacing w:after="0" w:line="240" w:lineRule="auto"/>
        <w:jc w:val="both"/>
        <w:rPr>
          <w:rFonts w:ascii="Book Antiqua" w:hAnsi="Book Antiqua"/>
          <w:sz w:val="23"/>
          <w:szCs w:val="23"/>
        </w:rPr>
      </w:pPr>
      <w:r w:rsidRPr="0086485F">
        <w:rPr>
          <w:rFonts w:ascii="Book Antiqua" w:hAnsi="Book Antiqua"/>
          <w:b/>
          <w:sz w:val="23"/>
          <w:szCs w:val="23"/>
          <w:u w:val="single"/>
        </w:rPr>
        <w:t xml:space="preserve">Paper </w:t>
      </w:r>
      <w:r w:rsidR="0095036B" w:rsidRPr="0086485F">
        <w:rPr>
          <w:rFonts w:ascii="Book Antiqua" w:hAnsi="Book Antiqua"/>
          <w:b/>
          <w:sz w:val="23"/>
          <w:szCs w:val="23"/>
          <w:u w:val="single"/>
        </w:rPr>
        <w:t>N</w:t>
      </w:r>
      <w:r w:rsidRPr="0086485F">
        <w:rPr>
          <w:rFonts w:ascii="Book Antiqua" w:hAnsi="Book Antiqua"/>
          <w:b/>
          <w:sz w:val="23"/>
          <w:szCs w:val="23"/>
          <w:u w:val="single"/>
        </w:rPr>
        <w:t>otification</w:t>
      </w:r>
      <w:r w:rsidRPr="0086485F">
        <w:rPr>
          <w:rFonts w:ascii="Book Antiqua" w:hAnsi="Book Antiqua"/>
          <w:sz w:val="23"/>
          <w:szCs w:val="23"/>
        </w:rPr>
        <w:t>: Vide ref (</w:t>
      </w:r>
      <w:r w:rsidR="00343A9F" w:rsidRPr="0086485F">
        <w:rPr>
          <w:rFonts w:ascii="Book Antiqua" w:hAnsi="Book Antiqua"/>
          <w:sz w:val="23"/>
          <w:szCs w:val="23"/>
        </w:rPr>
        <w:t>2</w:t>
      </w:r>
      <w:r w:rsidR="00343A9F" w:rsidRPr="0086485F">
        <w:rPr>
          <w:rFonts w:ascii="Book Antiqua" w:hAnsi="Book Antiqua"/>
          <w:sz w:val="23"/>
          <w:szCs w:val="23"/>
          <w:vertAlign w:val="superscript"/>
        </w:rPr>
        <w:t>nd</w:t>
      </w:r>
      <w:r w:rsidRPr="0086485F">
        <w:rPr>
          <w:rFonts w:ascii="Book Antiqua" w:hAnsi="Book Antiqua"/>
          <w:sz w:val="23"/>
          <w:szCs w:val="23"/>
        </w:rPr>
        <w:t xml:space="preserve">) cited, </w:t>
      </w:r>
      <w:r w:rsidR="00925BDB" w:rsidRPr="0086485F">
        <w:rPr>
          <w:rFonts w:ascii="Book Antiqua" w:hAnsi="Book Antiqua"/>
          <w:sz w:val="23"/>
          <w:szCs w:val="23"/>
        </w:rPr>
        <w:t>advertisement is</w:t>
      </w:r>
      <w:r w:rsidR="00D61E35" w:rsidRPr="0086485F">
        <w:rPr>
          <w:rFonts w:ascii="Book Antiqua" w:hAnsi="Book Antiqua"/>
          <w:sz w:val="23"/>
          <w:szCs w:val="23"/>
        </w:rPr>
        <w:t>s</w:t>
      </w:r>
      <w:r w:rsidR="00925BDB" w:rsidRPr="0086485F">
        <w:rPr>
          <w:rFonts w:ascii="Book Antiqua" w:hAnsi="Book Antiqua"/>
          <w:sz w:val="23"/>
          <w:szCs w:val="23"/>
        </w:rPr>
        <w:t>ued</w:t>
      </w:r>
      <w:r w:rsidRPr="0086485F">
        <w:rPr>
          <w:rFonts w:ascii="Book Antiqua" w:hAnsi="Book Antiqua"/>
          <w:sz w:val="23"/>
          <w:szCs w:val="23"/>
        </w:rPr>
        <w:t xml:space="preserve"> through I &amp; PR Department. </w:t>
      </w:r>
    </w:p>
    <w:p w:rsidR="0055265F" w:rsidRPr="0086485F" w:rsidRDefault="0055265F" w:rsidP="00EB4382">
      <w:pPr>
        <w:pStyle w:val="ListParagraph"/>
        <w:spacing w:after="0" w:line="240" w:lineRule="auto"/>
        <w:ind w:left="1134" w:hanging="283"/>
        <w:jc w:val="both"/>
        <w:rPr>
          <w:rFonts w:ascii="Book Antiqua" w:hAnsi="Book Antiqua"/>
          <w:sz w:val="9"/>
          <w:szCs w:val="23"/>
        </w:rPr>
      </w:pPr>
    </w:p>
    <w:p w:rsidR="0055265F" w:rsidRPr="0086485F" w:rsidRDefault="0055265F" w:rsidP="00EB4382">
      <w:pPr>
        <w:spacing w:after="0" w:line="240" w:lineRule="auto"/>
        <w:ind w:left="993" w:right="-108" w:firstLine="11"/>
        <w:jc w:val="both"/>
        <w:rPr>
          <w:rFonts w:ascii="Book Antiqua" w:hAnsi="Book Antiqua"/>
          <w:sz w:val="23"/>
          <w:szCs w:val="23"/>
        </w:rPr>
      </w:pPr>
      <w:r w:rsidRPr="0086485F">
        <w:rPr>
          <w:rFonts w:ascii="Book Antiqua" w:hAnsi="Book Antiqua"/>
          <w:sz w:val="23"/>
          <w:szCs w:val="23"/>
        </w:rPr>
        <w:t>Bid uploading start date</w:t>
      </w:r>
      <w:r w:rsidRPr="0086485F">
        <w:rPr>
          <w:rFonts w:ascii="Book Antiqua" w:hAnsi="Book Antiqua"/>
          <w:sz w:val="23"/>
          <w:szCs w:val="23"/>
        </w:rPr>
        <w:tab/>
        <w:t xml:space="preserve">   </w:t>
      </w:r>
      <w:r w:rsidR="00644BA0" w:rsidRPr="0086485F">
        <w:rPr>
          <w:rFonts w:ascii="Book Antiqua" w:hAnsi="Book Antiqua"/>
          <w:sz w:val="23"/>
          <w:szCs w:val="23"/>
        </w:rPr>
        <w:t xml:space="preserve">              </w:t>
      </w:r>
      <w:r w:rsidR="00D458A2" w:rsidRPr="0086485F">
        <w:rPr>
          <w:rFonts w:ascii="Book Antiqua" w:hAnsi="Book Antiqua"/>
          <w:sz w:val="23"/>
          <w:szCs w:val="23"/>
        </w:rPr>
        <w:t xml:space="preserve"> </w:t>
      </w:r>
      <w:r w:rsidR="00644BA0" w:rsidRPr="0086485F">
        <w:rPr>
          <w:rFonts w:ascii="Book Antiqua" w:hAnsi="Book Antiqua"/>
          <w:sz w:val="23"/>
          <w:szCs w:val="23"/>
        </w:rPr>
        <w:t xml:space="preserve">    </w:t>
      </w:r>
      <w:r w:rsidR="0063104F" w:rsidRPr="0086485F">
        <w:rPr>
          <w:rFonts w:ascii="Book Antiqua" w:hAnsi="Book Antiqua"/>
          <w:sz w:val="23"/>
          <w:szCs w:val="23"/>
        </w:rPr>
        <w:t xml:space="preserve">:  </w:t>
      </w:r>
      <w:r w:rsidR="00C552CF" w:rsidRPr="0086485F">
        <w:rPr>
          <w:rFonts w:ascii="Book Antiqua" w:hAnsi="Book Antiqua"/>
          <w:sz w:val="23"/>
          <w:szCs w:val="23"/>
        </w:rPr>
        <w:t>D</w:t>
      </w:r>
      <w:r w:rsidR="0063104F" w:rsidRPr="0086485F">
        <w:rPr>
          <w:rFonts w:ascii="Book Antiqua" w:hAnsi="Book Antiqua"/>
          <w:sz w:val="23"/>
          <w:szCs w:val="23"/>
        </w:rPr>
        <w:t>t.</w:t>
      </w:r>
      <w:r w:rsidR="00DD0AA1" w:rsidRPr="0086485F">
        <w:rPr>
          <w:rFonts w:ascii="Book Antiqua" w:hAnsi="Book Antiqua"/>
          <w:sz w:val="23"/>
          <w:szCs w:val="23"/>
        </w:rPr>
        <w:t xml:space="preserve"> </w:t>
      </w:r>
      <w:r w:rsidR="00395944" w:rsidRPr="0086485F">
        <w:rPr>
          <w:rFonts w:ascii="Book Antiqua" w:hAnsi="Book Antiqua"/>
          <w:sz w:val="23"/>
          <w:szCs w:val="23"/>
        </w:rPr>
        <w:t>11.02</w:t>
      </w:r>
      <w:r w:rsidR="00C26B30" w:rsidRPr="0086485F">
        <w:rPr>
          <w:rFonts w:ascii="Book Antiqua" w:hAnsi="Book Antiqua"/>
          <w:sz w:val="23"/>
          <w:szCs w:val="23"/>
        </w:rPr>
        <w:t>.2026 at 16</w:t>
      </w:r>
      <w:r w:rsidRPr="0086485F">
        <w:rPr>
          <w:rFonts w:ascii="Book Antiqua" w:hAnsi="Book Antiqua"/>
          <w:sz w:val="23"/>
          <w:szCs w:val="23"/>
        </w:rPr>
        <w:t>:00 Hrs</w:t>
      </w:r>
    </w:p>
    <w:p w:rsidR="0055265F" w:rsidRPr="0086485F" w:rsidRDefault="0055265F" w:rsidP="00EB4382">
      <w:pPr>
        <w:spacing w:after="0" w:line="240" w:lineRule="auto"/>
        <w:ind w:left="993" w:right="-108" w:firstLine="11"/>
        <w:jc w:val="both"/>
        <w:rPr>
          <w:rFonts w:ascii="Book Antiqua" w:hAnsi="Book Antiqua"/>
          <w:sz w:val="23"/>
          <w:szCs w:val="23"/>
        </w:rPr>
      </w:pPr>
      <w:r w:rsidRPr="0086485F">
        <w:rPr>
          <w:rFonts w:ascii="Book Antiqua" w:hAnsi="Book Antiqua"/>
          <w:sz w:val="23"/>
          <w:szCs w:val="23"/>
        </w:rPr>
        <w:t>Last date f</w:t>
      </w:r>
      <w:r w:rsidR="002142FE" w:rsidRPr="0086485F">
        <w:rPr>
          <w:rFonts w:ascii="Book Antiqua" w:hAnsi="Book Antiqua"/>
          <w:sz w:val="23"/>
          <w:szCs w:val="23"/>
        </w:rPr>
        <w:t xml:space="preserve">or uploading of bid            </w:t>
      </w:r>
      <w:r w:rsidR="00644BA0" w:rsidRPr="0086485F">
        <w:rPr>
          <w:rFonts w:ascii="Book Antiqua" w:hAnsi="Book Antiqua"/>
          <w:sz w:val="23"/>
          <w:szCs w:val="23"/>
        </w:rPr>
        <w:t xml:space="preserve"> </w:t>
      </w:r>
      <w:r w:rsidR="00952D91" w:rsidRPr="0086485F">
        <w:rPr>
          <w:rFonts w:ascii="Book Antiqua" w:hAnsi="Book Antiqua"/>
          <w:sz w:val="23"/>
          <w:szCs w:val="23"/>
        </w:rPr>
        <w:t xml:space="preserve"> </w:t>
      </w:r>
      <w:r w:rsidRPr="0086485F">
        <w:rPr>
          <w:rFonts w:ascii="Book Antiqua" w:hAnsi="Book Antiqua"/>
          <w:sz w:val="23"/>
          <w:szCs w:val="23"/>
        </w:rPr>
        <w:t xml:space="preserve">: </w:t>
      </w:r>
      <w:r w:rsidR="000624A7" w:rsidRPr="0086485F">
        <w:rPr>
          <w:rFonts w:ascii="Book Antiqua" w:hAnsi="Book Antiqua"/>
          <w:sz w:val="23"/>
          <w:szCs w:val="23"/>
        </w:rPr>
        <w:t xml:space="preserve"> </w:t>
      </w:r>
      <w:r w:rsidR="00C552CF" w:rsidRPr="0086485F">
        <w:rPr>
          <w:rFonts w:ascii="Book Antiqua" w:hAnsi="Book Antiqua"/>
          <w:sz w:val="23"/>
          <w:szCs w:val="23"/>
        </w:rPr>
        <w:t>D</w:t>
      </w:r>
      <w:r w:rsidRPr="0086485F">
        <w:rPr>
          <w:rFonts w:ascii="Book Antiqua" w:hAnsi="Book Antiqua"/>
          <w:sz w:val="23"/>
          <w:szCs w:val="23"/>
        </w:rPr>
        <w:t>t</w:t>
      </w:r>
      <w:r w:rsidR="00C26B30" w:rsidRPr="0086485F">
        <w:rPr>
          <w:rFonts w:ascii="Book Antiqua" w:hAnsi="Book Antiqua"/>
          <w:sz w:val="23"/>
          <w:szCs w:val="23"/>
        </w:rPr>
        <w:t xml:space="preserve">. </w:t>
      </w:r>
      <w:r w:rsidR="00395944" w:rsidRPr="0086485F">
        <w:rPr>
          <w:rFonts w:ascii="Book Antiqua" w:hAnsi="Book Antiqua"/>
          <w:sz w:val="23"/>
          <w:szCs w:val="23"/>
        </w:rPr>
        <w:t>26</w:t>
      </w:r>
      <w:r w:rsidR="00613A0D" w:rsidRPr="0086485F">
        <w:rPr>
          <w:rFonts w:ascii="Book Antiqua" w:hAnsi="Book Antiqua"/>
          <w:sz w:val="23"/>
          <w:szCs w:val="23"/>
        </w:rPr>
        <w:t>.02</w:t>
      </w:r>
      <w:r w:rsidR="00C26B30" w:rsidRPr="0086485F">
        <w:rPr>
          <w:rFonts w:ascii="Book Antiqua" w:hAnsi="Book Antiqua"/>
          <w:sz w:val="23"/>
          <w:szCs w:val="23"/>
        </w:rPr>
        <w:t>.2026 at 16</w:t>
      </w:r>
      <w:r w:rsidRPr="0086485F">
        <w:rPr>
          <w:rFonts w:ascii="Book Antiqua" w:hAnsi="Book Antiqua"/>
          <w:sz w:val="23"/>
          <w:szCs w:val="23"/>
        </w:rPr>
        <w:t xml:space="preserve">:00 Hrs </w:t>
      </w:r>
    </w:p>
    <w:p w:rsidR="0055265F" w:rsidRPr="0086485F" w:rsidRDefault="0055265F" w:rsidP="00EB438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05"/>
        </w:tabs>
        <w:spacing w:after="0" w:line="240" w:lineRule="auto"/>
        <w:ind w:left="993" w:right="-108" w:firstLine="11"/>
        <w:jc w:val="both"/>
        <w:rPr>
          <w:rFonts w:ascii="Book Antiqua" w:hAnsi="Book Antiqua"/>
          <w:sz w:val="23"/>
          <w:szCs w:val="23"/>
        </w:rPr>
      </w:pPr>
      <w:r w:rsidRPr="0086485F">
        <w:rPr>
          <w:rFonts w:ascii="Book Antiqua" w:hAnsi="Book Antiqua"/>
          <w:sz w:val="23"/>
          <w:szCs w:val="23"/>
        </w:rPr>
        <w:t>Hard cop</w:t>
      </w:r>
      <w:r w:rsidR="00644BA0" w:rsidRPr="0086485F">
        <w:rPr>
          <w:rFonts w:ascii="Book Antiqua" w:hAnsi="Book Antiqua"/>
          <w:sz w:val="23"/>
          <w:szCs w:val="23"/>
        </w:rPr>
        <w:t xml:space="preserve">ies submission date </w:t>
      </w:r>
      <w:r w:rsidR="00644BA0" w:rsidRPr="0086485F">
        <w:rPr>
          <w:rFonts w:ascii="Book Antiqua" w:hAnsi="Book Antiqua"/>
          <w:sz w:val="23"/>
          <w:szCs w:val="23"/>
        </w:rPr>
        <w:tab/>
        <w:t xml:space="preserve">      </w:t>
      </w:r>
      <w:r w:rsidR="00D458A2" w:rsidRPr="0086485F">
        <w:rPr>
          <w:rFonts w:ascii="Book Antiqua" w:hAnsi="Book Antiqua"/>
          <w:sz w:val="23"/>
          <w:szCs w:val="23"/>
        </w:rPr>
        <w:t xml:space="preserve">   </w:t>
      </w:r>
      <w:r w:rsidR="00644BA0" w:rsidRPr="0086485F">
        <w:rPr>
          <w:rFonts w:ascii="Book Antiqua" w:hAnsi="Book Antiqua"/>
          <w:sz w:val="23"/>
          <w:szCs w:val="23"/>
        </w:rPr>
        <w:t xml:space="preserve"> </w:t>
      </w:r>
      <w:r w:rsidRPr="0086485F">
        <w:rPr>
          <w:rFonts w:ascii="Book Antiqua" w:hAnsi="Book Antiqua"/>
          <w:sz w:val="23"/>
          <w:szCs w:val="23"/>
        </w:rPr>
        <w:t xml:space="preserve">: </w:t>
      </w:r>
      <w:r w:rsidR="000624A7" w:rsidRPr="0086485F">
        <w:rPr>
          <w:rFonts w:ascii="Book Antiqua" w:hAnsi="Book Antiqua"/>
          <w:sz w:val="23"/>
          <w:szCs w:val="23"/>
        </w:rPr>
        <w:t xml:space="preserve"> </w:t>
      </w:r>
      <w:r w:rsidR="00C552CF" w:rsidRPr="0086485F">
        <w:rPr>
          <w:rFonts w:ascii="Book Antiqua" w:hAnsi="Book Antiqua"/>
          <w:sz w:val="23"/>
          <w:szCs w:val="23"/>
        </w:rPr>
        <w:t>D</w:t>
      </w:r>
      <w:r w:rsidRPr="0086485F">
        <w:rPr>
          <w:rFonts w:ascii="Book Antiqua" w:hAnsi="Book Antiqua"/>
          <w:sz w:val="23"/>
          <w:szCs w:val="23"/>
        </w:rPr>
        <w:t>t</w:t>
      </w:r>
      <w:r w:rsidR="00DD0AA1" w:rsidRPr="0086485F">
        <w:rPr>
          <w:rFonts w:ascii="Book Antiqua" w:hAnsi="Book Antiqua"/>
          <w:sz w:val="23"/>
          <w:szCs w:val="23"/>
        </w:rPr>
        <w:t xml:space="preserve">. </w:t>
      </w:r>
      <w:r w:rsidR="00395944" w:rsidRPr="0086485F">
        <w:rPr>
          <w:rFonts w:ascii="Book Antiqua" w:hAnsi="Book Antiqua"/>
          <w:sz w:val="23"/>
          <w:szCs w:val="23"/>
        </w:rPr>
        <w:t>27</w:t>
      </w:r>
      <w:r w:rsidR="00613A0D" w:rsidRPr="0086485F">
        <w:rPr>
          <w:rFonts w:ascii="Book Antiqua" w:hAnsi="Book Antiqua"/>
          <w:sz w:val="23"/>
          <w:szCs w:val="23"/>
        </w:rPr>
        <w:t>.02</w:t>
      </w:r>
      <w:r w:rsidR="00C26B30" w:rsidRPr="0086485F">
        <w:rPr>
          <w:rFonts w:ascii="Book Antiqua" w:hAnsi="Book Antiqua"/>
          <w:sz w:val="23"/>
          <w:szCs w:val="23"/>
        </w:rPr>
        <w:t xml:space="preserve">.2026 </w:t>
      </w:r>
      <w:r w:rsidRPr="0086485F">
        <w:rPr>
          <w:rFonts w:ascii="Book Antiqua" w:hAnsi="Book Antiqua"/>
          <w:sz w:val="23"/>
          <w:szCs w:val="23"/>
        </w:rPr>
        <w:t>at 12:00 Hrs</w:t>
      </w:r>
      <w:r w:rsidR="00A25D2D" w:rsidRPr="0086485F">
        <w:rPr>
          <w:rFonts w:ascii="Book Antiqua" w:hAnsi="Book Antiqua"/>
          <w:sz w:val="23"/>
          <w:szCs w:val="23"/>
        </w:rPr>
        <w:tab/>
      </w:r>
      <w:r w:rsidR="00A25D2D" w:rsidRPr="0086485F">
        <w:rPr>
          <w:rFonts w:ascii="Book Antiqua" w:hAnsi="Book Antiqua"/>
          <w:sz w:val="23"/>
          <w:szCs w:val="23"/>
        </w:rPr>
        <w:tab/>
      </w:r>
    </w:p>
    <w:p w:rsidR="0055265F" w:rsidRPr="0086485F" w:rsidRDefault="0055265F" w:rsidP="00EB4382">
      <w:pPr>
        <w:spacing w:after="0" w:line="240" w:lineRule="auto"/>
        <w:ind w:left="993" w:right="-108" w:firstLine="11"/>
        <w:jc w:val="both"/>
        <w:rPr>
          <w:rFonts w:ascii="Book Antiqua" w:hAnsi="Book Antiqua"/>
          <w:sz w:val="23"/>
          <w:szCs w:val="23"/>
        </w:rPr>
      </w:pPr>
      <w:r w:rsidRPr="0086485F">
        <w:rPr>
          <w:rFonts w:ascii="Book Antiqua" w:hAnsi="Book Antiqua"/>
          <w:sz w:val="23"/>
          <w:szCs w:val="23"/>
        </w:rPr>
        <w:t>Techni</w:t>
      </w:r>
      <w:r w:rsidR="00644BA0" w:rsidRPr="0086485F">
        <w:rPr>
          <w:rFonts w:ascii="Book Antiqua" w:hAnsi="Book Antiqua"/>
          <w:sz w:val="23"/>
          <w:szCs w:val="23"/>
        </w:rPr>
        <w:t>cal Bid Opening Date</w:t>
      </w:r>
      <w:r w:rsidR="00644BA0" w:rsidRPr="0086485F">
        <w:rPr>
          <w:rFonts w:ascii="Book Antiqua" w:hAnsi="Book Antiqua"/>
          <w:sz w:val="23"/>
          <w:szCs w:val="23"/>
        </w:rPr>
        <w:tab/>
        <w:t xml:space="preserve">     </w:t>
      </w:r>
      <w:r w:rsidR="00D458A2" w:rsidRPr="0086485F">
        <w:rPr>
          <w:rFonts w:ascii="Book Antiqua" w:hAnsi="Book Antiqua"/>
          <w:sz w:val="23"/>
          <w:szCs w:val="23"/>
        </w:rPr>
        <w:t xml:space="preserve">   </w:t>
      </w:r>
      <w:r w:rsidR="00644BA0" w:rsidRPr="0086485F">
        <w:rPr>
          <w:rFonts w:ascii="Book Antiqua" w:hAnsi="Book Antiqua"/>
          <w:sz w:val="23"/>
          <w:szCs w:val="23"/>
        </w:rPr>
        <w:t xml:space="preserve">  </w:t>
      </w:r>
      <w:r w:rsidRPr="0086485F">
        <w:rPr>
          <w:rFonts w:ascii="Book Antiqua" w:hAnsi="Book Antiqua"/>
          <w:sz w:val="23"/>
          <w:szCs w:val="23"/>
        </w:rPr>
        <w:t>:</w:t>
      </w:r>
      <w:r w:rsidR="000624A7" w:rsidRPr="0086485F">
        <w:rPr>
          <w:rFonts w:ascii="Book Antiqua" w:hAnsi="Book Antiqua"/>
          <w:sz w:val="23"/>
          <w:szCs w:val="23"/>
        </w:rPr>
        <w:t xml:space="preserve"> </w:t>
      </w:r>
      <w:r w:rsidRPr="0086485F">
        <w:rPr>
          <w:rFonts w:ascii="Book Antiqua" w:hAnsi="Book Antiqua"/>
          <w:sz w:val="23"/>
          <w:szCs w:val="23"/>
        </w:rPr>
        <w:t xml:space="preserve"> </w:t>
      </w:r>
      <w:r w:rsidR="00C552CF" w:rsidRPr="0086485F">
        <w:rPr>
          <w:rFonts w:ascii="Book Antiqua" w:hAnsi="Book Antiqua"/>
          <w:sz w:val="23"/>
          <w:szCs w:val="23"/>
        </w:rPr>
        <w:t>D</w:t>
      </w:r>
      <w:r w:rsidRPr="0086485F">
        <w:rPr>
          <w:rFonts w:ascii="Book Antiqua" w:hAnsi="Book Antiqua"/>
          <w:sz w:val="23"/>
          <w:szCs w:val="23"/>
        </w:rPr>
        <w:t xml:space="preserve">t. </w:t>
      </w:r>
      <w:r w:rsidR="00395944" w:rsidRPr="0086485F">
        <w:rPr>
          <w:rFonts w:ascii="Book Antiqua" w:hAnsi="Book Antiqua"/>
          <w:sz w:val="23"/>
          <w:szCs w:val="23"/>
        </w:rPr>
        <w:t>27</w:t>
      </w:r>
      <w:r w:rsidR="00613A0D" w:rsidRPr="0086485F">
        <w:rPr>
          <w:rFonts w:ascii="Book Antiqua" w:hAnsi="Book Antiqua"/>
          <w:sz w:val="23"/>
          <w:szCs w:val="23"/>
        </w:rPr>
        <w:t>.02</w:t>
      </w:r>
      <w:r w:rsidR="00C26B30" w:rsidRPr="0086485F">
        <w:rPr>
          <w:rFonts w:ascii="Book Antiqua" w:hAnsi="Book Antiqua"/>
          <w:sz w:val="23"/>
          <w:szCs w:val="23"/>
        </w:rPr>
        <w:t>.2026</w:t>
      </w:r>
      <w:r w:rsidRPr="0086485F">
        <w:rPr>
          <w:rFonts w:ascii="Book Antiqua" w:hAnsi="Book Antiqua"/>
          <w:sz w:val="23"/>
          <w:szCs w:val="23"/>
        </w:rPr>
        <w:t xml:space="preserve"> at 13:00 Hrs</w:t>
      </w:r>
    </w:p>
    <w:p w:rsidR="0055265F" w:rsidRPr="0086485F" w:rsidRDefault="0055265F" w:rsidP="00EB4382">
      <w:pPr>
        <w:spacing w:after="0" w:line="240" w:lineRule="auto"/>
        <w:ind w:left="993" w:right="-108" w:firstLine="11"/>
        <w:jc w:val="both"/>
        <w:rPr>
          <w:rFonts w:ascii="Book Antiqua" w:hAnsi="Book Antiqua"/>
          <w:sz w:val="23"/>
          <w:szCs w:val="23"/>
        </w:rPr>
      </w:pPr>
      <w:r w:rsidRPr="0086485F">
        <w:rPr>
          <w:rFonts w:ascii="Book Antiqua" w:hAnsi="Book Antiqua"/>
          <w:sz w:val="23"/>
          <w:szCs w:val="23"/>
        </w:rPr>
        <w:t xml:space="preserve">Price Bid Opening Date                      </w:t>
      </w:r>
      <w:r w:rsidR="00952D91" w:rsidRPr="0086485F">
        <w:rPr>
          <w:rFonts w:ascii="Book Antiqua" w:hAnsi="Book Antiqua"/>
          <w:sz w:val="23"/>
          <w:szCs w:val="23"/>
        </w:rPr>
        <w:t xml:space="preserve">   </w:t>
      </w:r>
      <w:r w:rsidRPr="0086485F">
        <w:rPr>
          <w:rFonts w:ascii="Book Antiqua" w:hAnsi="Book Antiqua"/>
          <w:sz w:val="23"/>
          <w:szCs w:val="23"/>
        </w:rPr>
        <w:t>:</w:t>
      </w:r>
      <w:r w:rsidR="000624A7" w:rsidRPr="0086485F">
        <w:rPr>
          <w:rFonts w:ascii="Book Antiqua" w:hAnsi="Book Antiqua"/>
          <w:sz w:val="23"/>
          <w:szCs w:val="23"/>
        </w:rPr>
        <w:t xml:space="preserve"> </w:t>
      </w:r>
      <w:r w:rsidRPr="0086485F">
        <w:rPr>
          <w:rFonts w:ascii="Book Antiqua" w:hAnsi="Book Antiqua"/>
          <w:sz w:val="23"/>
          <w:szCs w:val="23"/>
        </w:rPr>
        <w:t xml:space="preserve"> </w:t>
      </w:r>
      <w:r w:rsidR="00C552CF" w:rsidRPr="0086485F">
        <w:rPr>
          <w:rFonts w:ascii="Book Antiqua" w:hAnsi="Book Antiqua"/>
          <w:sz w:val="23"/>
          <w:szCs w:val="23"/>
        </w:rPr>
        <w:t>D</w:t>
      </w:r>
      <w:r w:rsidRPr="0086485F">
        <w:rPr>
          <w:rFonts w:ascii="Book Antiqua" w:hAnsi="Book Antiqua"/>
          <w:sz w:val="23"/>
          <w:szCs w:val="23"/>
        </w:rPr>
        <w:t xml:space="preserve">t. </w:t>
      </w:r>
      <w:r w:rsidR="00395944" w:rsidRPr="0086485F">
        <w:rPr>
          <w:rFonts w:ascii="Book Antiqua" w:hAnsi="Book Antiqua"/>
          <w:sz w:val="23"/>
          <w:szCs w:val="23"/>
        </w:rPr>
        <w:t>04.03</w:t>
      </w:r>
      <w:r w:rsidR="00C26B30" w:rsidRPr="0086485F">
        <w:rPr>
          <w:rFonts w:ascii="Book Antiqua" w:hAnsi="Book Antiqua"/>
          <w:sz w:val="23"/>
          <w:szCs w:val="23"/>
        </w:rPr>
        <w:t>.2026</w:t>
      </w:r>
      <w:r w:rsidR="00B5743E" w:rsidRPr="0086485F">
        <w:rPr>
          <w:rFonts w:ascii="Book Antiqua" w:hAnsi="Book Antiqua"/>
          <w:sz w:val="23"/>
          <w:szCs w:val="23"/>
        </w:rPr>
        <w:t xml:space="preserve"> at </w:t>
      </w:r>
      <w:r w:rsidR="00C26B30" w:rsidRPr="0086485F">
        <w:rPr>
          <w:rFonts w:ascii="Book Antiqua" w:hAnsi="Book Antiqua"/>
          <w:sz w:val="23"/>
          <w:szCs w:val="23"/>
        </w:rPr>
        <w:t>16</w:t>
      </w:r>
      <w:r w:rsidRPr="0086485F">
        <w:rPr>
          <w:rFonts w:ascii="Book Antiqua" w:hAnsi="Book Antiqua"/>
          <w:sz w:val="23"/>
          <w:szCs w:val="23"/>
        </w:rPr>
        <w:t>:00 Hrs</w:t>
      </w:r>
    </w:p>
    <w:p w:rsidR="0055265F" w:rsidRPr="0086485F" w:rsidRDefault="0055265F" w:rsidP="00EB4382">
      <w:pPr>
        <w:spacing w:after="0" w:line="240" w:lineRule="auto"/>
        <w:ind w:left="993" w:right="-108" w:firstLine="11"/>
        <w:jc w:val="both"/>
        <w:rPr>
          <w:rFonts w:ascii="Book Antiqua" w:hAnsi="Book Antiqua"/>
          <w:sz w:val="23"/>
          <w:szCs w:val="23"/>
        </w:rPr>
      </w:pPr>
    </w:p>
    <w:p w:rsidR="0055265F" w:rsidRPr="0086485F" w:rsidRDefault="0055265F" w:rsidP="00EB4382">
      <w:pPr>
        <w:pStyle w:val="ListParagraph"/>
        <w:numPr>
          <w:ilvl w:val="0"/>
          <w:numId w:val="8"/>
        </w:numPr>
        <w:spacing w:line="240" w:lineRule="auto"/>
        <w:jc w:val="both"/>
        <w:rPr>
          <w:rFonts w:ascii="Book Antiqua" w:hAnsi="Book Antiqua"/>
          <w:sz w:val="23"/>
          <w:szCs w:val="23"/>
        </w:rPr>
      </w:pPr>
      <w:r w:rsidRPr="0086485F">
        <w:rPr>
          <w:rFonts w:ascii="Book Antiqua" w:hAnsi="Book Antiqua"/>
          <w:sz w:val="23"/>
          <w:szCs w:val="23"/>
        </w:rPr>
        <w:t xml:space="preserve">The entire file is placed below for kind </w:t>
      </w:r>
      <w:r w:rsidR="00C670CD" w:rsidRPr="0086485F">
        <w:rPr>
          <w:rFonts w:ascii="Book Antiqua" w:hAnsi="Book Antiqua"/>
          <w:sz w:val="23"/>
          <w:szCs w:val="23"/>
        </w:rPr>
        <w:t xml:space="preserve">perusal and on approval of the </w:t>
      </w:r>
      <w:r w:rsidR="00636FF7" w:rsidRPr="0086485F">
        <w:rPr>
          <w:rFonts w:ascii="Book Antiqua" w:hAnsi="Book Antiqua"/>
          <w:sz w:val="23"/>
          <w:szCs w:val="23"/>
        </w:rPr>
        <w:t>n</w:t>
      </w:r>
      <w:r w:rsidRPr="0086485F">
        <w:rPr>
          <w:rFonts w:ascii="Book Antiqua" w:hAnsi="Book Antiqua"/>
          <w:sz w:val="23"/>
          <w:szCs w:val="23"/>
        </w:rPr>
        <w:t xml:space="preserve">ote </w:t>
      </w:r>
      <w:r w:rsidRPr="0086485F">
        <w:rPr>
          <w:rFonts w:ascii="Book Antiqua" w:hAnsi="Book Antiqua"/>
          <w:b/>
          <w:sz w:val="23"/>
          <w:szCs w:val="23"/>
        </w:rPr>
        <w:t>para (</w:t>
      </w:r>
      <w:r w:rsidR="00636FF7" w:rsidRPr="0086485F">
        <w:rPr>
          <w:rFonts w:ascii="Book Antiqua" w:hAnsi="Book Antiqua"/>
          <w:b/>
          <w:sz w:val="23"/>
          <w:szCs w:val="23"/>
        </w:rPr>
        <w:t>3</w:t>
      </w:r>
      <w:r w:rsidRPr="0086485F">
        <w:rPr>
          <w:rFonts w:ascii="Book Antiqua" w:hAnsi="Book Antiqua"/>
          <w:b/>
          <w:sz w:val="23"/>
          <w:szCs w:val="23"/>
        </w:rPr>
        <w:t>) to (</w:t>
      </w:r>
      <w:r w:rsidR="00D61E35" w:rsidRPr="0086485F">
        <w:rPr>
          <w:rFonts w:ascii="Book Antiqua" w:hAnsi="Book Antiqua"/>
          <w:b/>
          <w:sz w:val="23"/>
          <w:szCs w:val="23"/>
        </w:rPr>
        <w:t>10</w:t>
      </w:r>
      <w:r w:rsidRPr="0086485F">
        <w:rPr>
          <w:rFonts w:ascii="Book Antiqua" w:hAnsi="Book Antiqua"/>
          <w:sz w:val="23"/>
          <w:szCs w:val="23"/>
        </w:rPr>
        <w:t>)</w:t>
      </w:r>
      <w:r w:rsidR="00636FF7" w:rsidRPr="0086485F">
        <w:rPr>
          <w:rFonts w:ascii="Book Antiqua" w:hAnsi="Book Antiqua"/>
          <w:sz w:val="23"/>
          <w:szCs w:val="23"/>
        </w:rPr>
        <w:t>,</w:t>
      </w:r>
      <w:r w:rsidRPr="0086485F">
        <w:rPr>
          <w:rFonts w:ascii="Book Antiqua" w:hAnsi="Book Antiqua"/>
          <w:sz w:val="23"/>
          <w:szCs w:val="23"/>
        </w:rPr>
        <w:t xml:space="preserve"> the tender will be called for.</w:t>
      </w:r>
    </w:p>
    <w:p w:rsidR="00644BA0" w:rsidRPr="0086485F" w:rsidRDefault="00644BA0" w:rsidP="00796FF8">
      <w:pPr>
        <w:pStyle w:val="ListParagraph"/>
        <w:spacing w:line="240" w:lineRule="auto"/>
        <w:jc w:val="both"/>
        <w:rPr>
          <w:rFonts w:ascii="Book Antiqua" w:hAnsi="Book Antiqua"/>
          <w:sz w:val="23"/>
          <w:szCs w:val="23"/>
        </w:rPr>
      </w:pPr>
    </w:p>
    <w:p w:rsidR="0055223C" w:rsidRPr="0086485F" w:rsidRDefault="00343A9F" w:rsidP="0055223C">
      <w:pPr>
        <w:spacing w:after="0" w:line="240" w:lineRule="auto"/>
        <w:ind w:left="4320" w:firstLine="720"/>
        <w:rPr>
          <w:rFonts w:ascii="Book Antiqua" w:hAnsi="Book Antiqua"/>
          <w:sz w:val="23"/>
          <w:szCs w:val="23"/>
        </w:rPr>
      </w:pPr>
      <w:r w:rsidRPr="0086485F">
        <w:rPr>
          <w:rFonts w:ascii="Book Antiqua" w:hAnsi="Book Antiqua"/>
          <w:sz w:val="23"/>
          <w:szCs w:val="23"/>
        </w:rPr>
        <w:t xml:space="preserve">                               </w:t>
      </w:r>
      <w:r w:rsidR="0055223C" w:rsidRPr="0086485F">
        <w:rPr>
          <w:rFonts w:ascii="Book Antiqua" w:hAnsi="Book Antiqua"/>
          <w:sz w:val="23"/>
          <w:szCs w:val="23"/>
        </w:rPr>
        <w:t>Asst. Engineer/Master Plan/Purchase</w:t>
      </w:r>
    </w:p>
    <w:p w:rsidR="0055223C" w:rsidRPr="0086485F" w:rsidRDefault="0055223C" w:rsidP="0055223C">
      <w:pPr>
        <w:spacing w:after="0" w:line="240" w:lineRule="auto"/>
        <w:rPr>
          <w:rFonts w:ascii="Book Antiqua" w:hAnsi="Book Antiqua"/>
          <w:b/>
          <w:sz w:val="24"/>
          <w:szCs w:val="24"/>
        </w:rPr>
      </w:pPr>
    </w:p>
    <w:p w:rsidR="00C47783" w:rsidRPr="0086485F" w:rsidRDefault="00C47783" w:rsidP="0055223C">
      <w:pPr>
        <w:spacing w:after="0" w:line="240" w:lineRule="auto"/>
        <w:rPr>
          <w:rFonts w:ascii="Book Antiqua" w:hAnsi="Book Antiqua"/>
          <w:b/>
          <w:sz w:val="24"/>
          <w:szCs w:val="24"/>
        </w:rPr>
      </w:pPr>
    </w:p>
    <w:p w:rsidR="0055223C" w:rsidRPr="0086485F" w:rsidRDefault="0055223C" w:rsidP="00CD6B32">
      <w:pPr>
        <w:pStyle w:val="ListParagraph"/>
        <w:numPr>
          <w:ilvl w:val="0"/>
          <w:numId w:val="8"/>
        </w:numPr>
        <w:spacing w:after="0" w:line="240" w:lineRule="auto"/>
        <w:rPr>
          <w:rFonts w:ascii="Book Antiqua" w:hAnsi="Book Antiqua"/>
          <w:b/>
          <w:sz w:val="24"/>
          <w:szCs w:val="24"/>
        </w:rPr>
      </w:pPr>
      <w:r w:rsidRPr="0086485F">
        <w:rPr>
          <w:rFonts w:ascii="Book Antiqua" w:hAnsi="Book Antiqua"/>
          <w:b/>
          <w:sz w:val="24"/>
          <w:szCs w:val="24"/>
        </w:rPr>
        <w:t xml:space="preserve"> Asst. Divisional Engineer/Master Plan/ Technical</w:t>
      </w:r>
    </w:p>
    <w:p w:rsidR="0055223C" w:rsidRPr="0086485F" w:rsidRDefault="0055223C" w:rsidP="0055223C">
      <w:pPr>
        <w:spacing w:after="0" w:line="240" w:lineRule="auto"/>
        <w:rPr>
          <w:rFonts w:ascii="Book Antiqua" w:hAnsi="Book Antiqua"/>
          <w:b/>
          <w:sz w:val="24"/>
          <w:szCs w:val="24"/>
        </w:rPr>
      </w:pPr>
    </w:p>
    <w:p w:rsidR="001E5BA0" w:rsidRPr="0086485F" w:rsidRDefault="001E5BA0" w:rsidP="001E5BA0">
      <w:pPr>
        <w:pStyle w:val="ListParagraph"/>
        <w:spacing w:after="0" w:line="240" w:lineRule="auto"/>
        <w:ind w:left="600"/>
        <w:rPr>
          <w:rFonts w:ascii="Book Antiqua" w:hAnsi="Book Antiqua"/>
          <w:b/>
          <w:sz w:val="40"/>
          <w:szCs w:val="24"/>
        </w:rPr>
      </w:pPr>
    </w:p>
    <w:p w:rsidR="0055223C" w:rsidRPr="0086485F" w:rsidRDefault="0055223C" w:rsidP="00CD6B32">
      <w:pPr>
        <w:pStyle w:val="ListParagraph"/>
        <w:numPr>
          <w:ilvl w:val="0"/>
          <w:numId w:val="8"/>
        </w:numPr>
        <w:spacing w:after="0" w:line="240" w:lineRule="auto"/>
        <w:rPr>
          <w:rFonts w:ascii="Book Antiqua" w:hAnsi="Book Antiqua"/>
          <w:b/>
          <w:sz w:val="24"/>
          <w:szCs w:val="24"/>
        </w:rPr>
      </w:pPr>
      <w:r w:rsidRPr="0086485F">
        <w:rPr>
          <w:rFonts w:ascii="Book Antiqua" w:hAnsi="Book Antiqua"/>
          <w:b/>
          <w:sz w:val="24"/>
          <w:szCs w:val="24"/>
        </w:rPr>
        <w:t>Divisional Engineer/Master Plan/ Technical</w:t>
      </w:r>
    </w:p>
    <w:p w:rsidR="0055223C" w:rsidRPr="0086485F" w:rsidRDefault="0055223C" w:rsidP="0055223C">
      <w:pPr>
        <w:spacing w:after="0" w:line="240" w:lineRule="auto"/>
        <w:rPr>
          <w:rFonts w:ascii="Book Antiqua" w:hAnsi="Book Antiqua"/>
          <w:b/>
          <w:sz w:val="24"/>
          <w:szCs w:val="24"/>
        </w:rPr>
      </w:pPr>
    </w:p>
    <w:p w:rsidR="0055223C" w:rsidRPr="0086485F" w:rsidRDefault="0055223C" w:rsidP="0055223C">
      <w:pPr>
        <w:spacing w:after="0" w:line="240" w:lineRule="auto"/>
        <w:rPr>
          <w:rFonts w:ascii="Book Antiqua" w:hAnsi="Book Antiqua"/>
          <w:b/>
          <w:sz w:val="24"/>
          <w:szCs w:val="24"/>
        </w:rPr>
      </w:pPr>
    </w:p>
    <w:p w:rsidR="000D03D3" w:rsidRPr="0086485F" w:rsidRDefault="000D03D3" w:rsidP="0055223C">
      <w:pPr>
        <w:spacing w:after="0" w:line="240" w:lineRule="auto"/>
        <w:rPr>
          <w:rFonts w:ascii="Book Antiqua" w:hAnsi="Book Antiqua"/>
          <w:b/>
          <w:sz w:val="24"/>
          <w:szCs w:val="24"/>
        </w:rPr>
      </w:pPr>
    </w:p>
    <w:p w:rsidR="0055223C" w:rsidRPr="0086485F" w:rsidRDefault="0055223C" w:rsidP="00CD6B32">
      <w:pPr>
        <w:pStyle w:val="ListParagraph"/>
        <w:numPr>
          <w:ilvl w:val="0"/>
          <w:numId w:val="8"/>
        </w:numPr>
        <w:spacing w:after="0" w:line="240" w:lineRule="auto"/>
        <w:rPr>
          <w:rFonts w:ascii="Book Antiqua" w:hAnsi="Book Antiqua"/>
          <w:b/>
          <w:sz w:val="24"/>
          <w:szCs w:val="24"/>
        </w:rPr>
      </w:pPr>
      <w:r w:rsidRPr="0086485F">
        <w:rPr>
          <w:rFonts w:ascii="Book Antiqua" w:hAnsi="Book Antiqua"/>
          <w:b/>
          <w:sz w:val="24"/>
          <w:szCs w:val="24"/>
        </w:rPr>
        <w:t>Accounts officer/Master Plan/Gr.</w:t>
      </w:r>
      <w:r w:rsidR="00636FF7" w:rsidRPr="0086485F">
        <w:rPr>
          <w:rFonts w:ascii="Book Antiqua" w:hAnsi="Book Antiqua"/>
          <w:b/>
          <w:sz w:val="24"/>
          <w:szCs w:val="24"/>
        </w:rPr>
        <w:t xml:space="preserve"> </w:t>
      </w:r>
      <w:r w:rsidRPr="0086485F">
        <w:rPr>
          <w:rFonts w:ascii="Book Antiqua" w:hAnsi="Book Antiqua"/>
          <w:b/>
          <w:sz w:val="24"/>
          <w:szCs w:val="24"/>
        </w:rPr>
        <w:t>Hyderabad</w:t>
      </w:r>
    </w:p>
    <w:p w:rsidR="00952D91" w:rsidRPr="0086485F" w:rsidRDefault="00952D91" w:rsidP="0055223C">
      <w:pPr>
        <w:spacing w:after="0" w:line="240" w:lineRule="auto"/>
        <w:rPr>
          <w:rFonts w:ascii="Book Antiqua" w:hAnsi="Book Antiqua"/>
          <w:b/>
          <w:sz w:val="24"/>
          <w:szCs w:val="24"/>
        </w:rPr>
      </w:pPr>
    </w:p>
    <w:p w:rsidR="0055223C" w:rsidRPr="0086485F" w:rsidRDefault="0055223C" w:rsidP="0055223C">
      <w:pPr>
        <w:spacing w:after="0" w:line="240" w:lineRule="auto"/>
        <w:rPr>
          <w:rFonts w:ascii="Book Antiqua" w:hAnsi="Book Antiqua"/>
          <w:b/>
          <w:sz w:val="24"/>
          <w:szCs w:val="24"/>
        </w:rPr>
      </w:pPr>
    </w:p>
    <w:p w:rsidR="000D03D3" w:rsidRPr="0086485F" w:rsidRDefault="000D03D3" w:rsidP="0055223C">
      <w:pPr>
        <w:spacing w:after="0" w:line="240" w:lineRule="auto"/>
        <w:rPr>
          <w:rFonts w:ascii="Book Antiqua" w:hAnsi="Book Antiqua"/>
          <w:b/>
          <w:sz w:val="24"/>
          <w:szCs w:val="24"/>
        </w:rPr>
      </w:pPr>
    </w:p>
    <w:p w:rsidR="0055223C" w:rsidRPr="0086485F" w:rsidRDefault="0055223C" w:rsidP="00CD6B32">
      <w:pPr>
        <w:pStyle w:val="ListParagraph"/>
        <w:numPr>
          <w:ilvl w:val="0"/>
          <w:numId w:val="8"/>
        </w:numPr>
        <w:spacing w:line="240" w:lineRule="auto"/>
        <w:jc w:val="both"/>
        <w:rPr>
          <w:rFonts w:ascii="Book Antiqua" w:hAnsi="Book Antiqua"/>
          <w:sz w:val="24"/>
          <w:szCs w:val="24"/>
        </w:rPr>
      </w:pPr>
      <w:r w:rsidRPr="0086485F">
        <w:rPr>
          <w:rFonts w:ascii="Book Antiqua" w:hAnsi="Book Antiqua"/>
          <w:b/>
          <w:sz w:val="24"/>
          <w:szCs w:val="24"/>
        </w:rPr>
        <w:t xml:space="preserve">Chief </w:t>
      </w:r>
      <w:r w:rsidR="00B914C4" w:rsidRPr="0086485F">
        <w:rPr>
          <w:rFonts w:ascii="Book Antiqua" w:hAnsi="Book Antiqua"/>
          <w:b/>
          <w:sz w:val="24"/>
          <w:szCs w:val="24"/>
        </w:rPr>
        <w:t>Engineer</w:t>
      </w:r>
      <w:r w:rsidRPr="0086485F">
        <w:rPr>
          <w:rFonts w:ascii="Book Antiqua" w:hAnsi="Book Antiqua"/>
          <w:b/>
          <w:sz w:val="24"/>
          <w:szCs w:val="24"/>
        </w:rPr>
        <w:t>/Master Plan/Gr.</w:t>
      </w:r>
      <w:r w:rsidR="00636FF7" w:rsidRPr="0086485F">
        <w:rPr>
          <w:rFonts w:ascii="Book Antiqua" w:hAnsi="Book Antiqua"/>
          <w:b/>
          <w:sz w:val="24"/>
          <w:szCs w:val="24"/>
        </w:rPr>
        <w:t xml:space="preserve"> </w:t>
      </w:r>
      <w:r w:rsidRPr="0086485F">
        <w:rPr>
          <w:rFonts w:ascii="Book Antiqua" w:hAnsi="Book Antiqua"/>
          <w:b/>
          <w:sz w:val="24"/>
          <w:szCs w:val="24"/>
        </w:rPr>
        <w:t>Hyderabad</w:t>
      </w:r>
      <w:r w:rsidRPr="0086485F">
        <w:rPr>
          <w:rFonts w:ascii="Book Antiqua" w:hAnsi="Book Antiqua"/>
          <w:sz w:val="24"/>
          <w:szCs w:val="24"/>
        </w:rPr>
        <w:t>.</w:t>
      </w:r>
    </w:p>
    <w:sectPr w:rsidR="0055223C" w:rsidRPr="0086485F" w:rsidSect="00744646">
      <w:pgSz w:w="12240" w:h="20160" w:code="5"/>
      <w:pgMar w:top="709" w:right="616" w:bottom="425"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537D" w:rsidRDefault="00A5537D" w:rsidP="00C50E6B">
      <w:pPr>
        <w:spacing w:after="0" w:line="240" w:lineRule="auto"/>
      </w:pPr>
      <w:r>
        <w:separator/>
      </w:r>
    </w:p>
  </w:endnote>
  <w:endnote w:type="continuationSeparator" w:id="1">
    <w:p w:rsidR="00A5537D" w:rsidRDefault="00A5537D" w:rsidP="00C50E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537D" w:rsidRDefault="00A5537D" w:rsidP="00C50E6B">
      <w:pPr>
        <w:spacing w:after="0" w:line="240" w:lineRule="auto"/>
      </w:pPr>
      <w:r>
        <w:separator/>
      </w:r>
    </w:p>
  </w:footnote>
  <w:footnote w:type="continuationSeparator" w:id="1">
    <w:p w:rsidR="00A5537D" w:rsidRDefault="00A5537D" w:rsidP="00C50E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2D8C08C7"/>
    <w:multiLevelType w:val="hybridMultilevel"/>
    <w:tmpl w:val="FC38ABC0"/>
    <w:lvl w:ilvl="0" w:tplc="6C4E47C2">
      <w:start w:val="4"/>
      <w:numFmt w:val="lowerRoman"/>
      <w:lvlText w:val="(%1)"/>
      <w:lvlJc w:val="left"/>
      <w:pPr>
        <w:ind w:left="1288"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A34312"/>
    <w:multiLevelType w:val="hybridMultilevel"/>
    <w:tmpl w:val="558A123C"/>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5B48306E">
      <w:start w:val="5"/>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3">
    <w:nsid w:val="3F7B23C9"/>
    <w:multiLevelType w:val="singleLevel"/>
    <w:tmpl w:val="0C68626A"/>
    <w:lvl w:ilvl="0">
      <w:start w:val="2"/>
      <w:numFmt w:val="lowerLetter"/>
      <w:lvlText w:val="(%1)"/>
      <w:lvlJc w:val="left"/>
      <w:pPr>
        <w:tabs>
          <w:tab w:val="num" w:pos="1440"/>
        </w:tabs>
        <w:ind w:left="1440" w:hanging="720"/>
      </w:pPr>
      <w:rPr>
        <w:rFonts w:ascii="Times New Roman" w:hAnsi="Times New Roman" w:cs="Times New Roman" w:hint="default"/>
        <w:sz w:val="22"/>
        <w:szCs w:val="22"/>
      </w:rPr>
    </w:lvl>
  </w:abstractNum>
  <w:abstractNum w:abstractNumId="4">
    <w:nsid w:val="40D03B0E"/>
    <w:multiLevelType w:val="hybridMultilevel"/>
    <w:tmpl w:val="D526C6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074580"/>
    <w:multiLevelType w:val="hybridMultilevel"/>
    <w:tmpl w:val="3F68C8E8"/>
    <w:lvl w:ilvl="0" w:tplc="E9249EF6">
      <w:start w:val="1"/>
      <w:numFmt w:val="lowerRoman"/>
      <w:lvlText w:val="(%1)"/>
      <w:lvlJc w:val="left"/>
      <w:pPr>
        <w:ind w:left="1288" w:hanging="720"/>
      </w:pPr>
      <w:rPr>
        <w:rFonts w:hint="default"/>
        <w:b/>
      </w:rPr>
    </w:lvl>
    <w:lvl w:ilvl="1" w:tplc="04090019">
      <w:start w:val="1"/>
      <w:numFmt w:val="lowerLetter"/>
      <w:lvlText w:val="%2."/>
      <w:lvlJc w:val="left"/>
      <w:pPr>
        <w:ind w:left="1558" w:hanging="360"/>
      </w:pPr>
    </w:lvl>
    <w:lvl w:ilvl="2" w:tplc="0409001B">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6">
    <w:nsid w:val="490C1098"/>
    <w:multiLevelType w:val="hybridMultilevel"/>
    <w:tmpl w:val="3F68C8E8"/>
    <w:lvl w:ilvl="0" w:tplc="E9249EF6">
      <w:start w:val="1"/>
      <w:numFmt w:val="lowerRoman"/>
      <w:lvlText w:val="(%1)"/>
      <w:lvlJc w:val="left"/>
      <w:pPr>
        <w:ind w:left="720" w:hanging="720"/>
      </w:pPr>
      <w:rPr>
        <w:rFonts w:hint="default"/>
        <w:b/>
      </w:rPr>
    </w:lvl>
    <w:lvl w:ilvl="1" w:tplc="04090019">
      <w:start w:val="1"/>
      <w:numFmt w:val="lowerLetter"/>
      <w:lvlText w:val="%2."/>
      <w:lvlJc w:val="left"/>
      <w:pPr>
        <w:ind w:left="990" w:hanging="360"/>
      </w:pPr>
    </w:lvl>
    <w:lvl w:ilvl="2" w:tplc="0409001B">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7">
    <w:nsid w:val="6425338E"/>
    <w:multiLevelType w:val="hybridMultilevel"/>
    <w:tmpl w:val="02A6FD16"/>
    <w:lvl w:ilvl="0" w:tplc="C42C4594">
      <w:start w:val="11"/>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E4018D"/>
    <w:multiLevelType w:val="hybridMultilevel"/>
    <w:tmpl w:val="0D607BAC"/>
    <w:lvl w:ilvl="0" w:tplc="F2F672BE">
      <w:start w:val="1"/>
      <w:numFmt w:val="decimal"/>
      <w:lvlText w:val="%1)"/>
      <w:lvlJc w:val="left"/>
      <w:pPr>
        <w:ind w:left="720" w:hanging="480"/>
      </w:pPr>
      <w:rPr>
        <w:rFonts w:hint="default"/>
        <w:b/>
        <w:color w:val="auto"/>
      </w:rPr>
    </w:lvl>
    <w:lvl w:ilvl="1" w:tplc="40090019">
      <w:start w:val="1"/>
      <w:numFmt w:val="lowerLetter"/>
      <w:lvlText w:val="%2."/>
      <w:lvlJc w:val="left"/>
      <w:pPr>
        <w:ind w:left="1320" w:hanging="360"/>
      </w:pPr>
    </w:lvl>
    <w:lvl w:ilvl="2" w:tplc="E556AC68">
      <w:start w:val="1"/>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9">
    <w:nsid w:val="67C37530"/>
    <w:multiLevelType w:val="hybridMultilevel"/>
    <w:tmpl w:val="038C5A88"/>
    <w:lvl w:ilvl="0" w:tplc="919A3E06">
      <w:start w:val="5"/>
      <w:numFmt w:val="decimal"/>
      <w:lvlText w:val="%1)"/>
      <w:lvlJc w:val="left"/>
      <w:pPr>
        <w:ind w:left="600" w:hanging="360"/>
      </w:pPr>
      <w:rPr>
        <w:rFonts w:hint="default"/>
        <w:b/>
        <w:u w:val="none"/>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6"/>
  </w:num>
  <w:num w:numId="2">
    <w:abstractNumId w:val="4"/>
  </w:num>
  <w:num w:numId="3">
    <w:abstractNumId w:val="8"/>
  </w:num>
  <w:num w:numId="4">
    <w:abstractNumId w:val="2"/>
  </w:num>
  <w:num w:numId="5">
    <w:abstractNumId w:val="3"/>
  </w:num>
  <w:num w:numId="6">
    <w:abstractNumId w:val="1"/>
  </w:num>
  <w:num w:numId="7">
    <w:abstractNumId w:val="7"/>
  </w:num>
  <w:num w:numId="8">
    <w:abstractNumId w:val="9"/>
  </w:num>
  <w:num w:numId="9">
    <w:abstractNumId w:val="0"/>
  </w:num>
  <w:num w:numId="10">
    <w:abstractNumId w:val="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3A6767"/>
    <w:rsid w:val="000022E1"/>
    <w:rsid w:val="00002960"/>
    <w:rsid w:val="00002C03"/>
    <w:rsid w:val="00002CBB"/>
    <w:rsid w:val="000077F6"/>
    <w:rsid w:val="00007835"/>
    <w:rsid w:val="00007DC3"/>
    <w:rsid w:val="00007FC3"/>
    <w:rsid w:val="000121B4"/>
    <w:rsid w:val="00012270"/>
    <w:rsid w:val="000130A2"/>
    <w:rsid w:val="00014EC4"/>
    <w:rsid w:val="00015A94"/>
    <w:rsid w:val="00015D55"/>
    <w:rsid w:val="00016689"/>
    <w:rsid w:val="00017A94"/>
    <w:rsid w:val="00023480"/>
    <w:rsid w:val="000251B2"/>
    <w:rsid w:val="000260B2"/>
    <w:rsid w:val="00026315"/>
    <w:rsid w:val="000268D9"/>
    <w:rsid w:val="000306D6"/>
    <w:rsid w:val="000306E3"/>
    <w:rsid w:val="000306F8"/>
    <w:rsid w:val="000307A0"/>
    <w:rsid w:val="00033C76"/>
    <w:rsid w:val="00037E02"/>
    <w:rsid w:val="00040E65"/>
    <w:rsid w:val="000447C5"/>
    <w:rsid w:val="00044FAD"/>
    <w:rsid w:val="00045935"/>
    <w:rsid w:val="00045AED"/>
    <w:rsid w:val="00045DA7"/>
    <w:rsid w:val="00046116"/>
    <w:rsid w:val="000468F2"/>
    <w:rsid w:val="00046BBF"/>
    <w:rsid w:val="00047265"/>
    <w:rsid w:val="00047A5A"/>
    <w:rsid w:val="00050771"/>
    <w:rsid w:val="0005171E"/>
    <w:rsid w:val="00051C6F"/>
    <w:rsid w:val="00052B7F"/>
    <w:rsid w:val="0005321A"/>
    <w:rsid w:val="0005353E"/>
    <w:rsid w:val="000558A8"/>
    <w:rsid w:val="00056371"/>
    <w:rsid w:val="000624A7"/>
    <w:rsid w:val="000625A0"/>
    <w:rsid w:val="000630BA"/>
    <w:rsid w:val="0006405E"/>
    <w:rsid w:val="0006437E"/>
    <w:rsid w:val="00064B2E"/>
    <w:rsid w:val="000656E5"/>
    <w:rsid w:val="00066C6D"/>
    <w:rsid w:val="00066F26"/>
    <w:rsid w:val="00066F44"/>
    <w:rsid w:val="0006707C"/>
    <w:rsid w:val="0006778E"/>
    <w:rsid w:val="000678E8"/>
    <w:rsid w:val="00067A3B"/>
    <w:rsid w:val="0007006E"/>
    <w:rsid w:val="00070B5C"/>
    <w:rsid w:val="00070D91"/>
    <w:rsid w:val="00071180"/>
    <w:rsid w:val="000718C4"/>
    <w:rsid w:val="00071C30"/>
    <w:rsid w:val="00072C10"/>
    <w:rsid w:val="000730B1"/>
    <w:rsid w:val="000742C9"/>
    <w:rsid w:val="000746EB"/>
    <w:rsid w:val="00075EE6"/>
    <w:rsid w:val="00076298"/>
    <w:rsid w:val="0007692D"/>
    <w:rsid w:val="0007699A"/>
    <w:rsid w:val="00077193"/>
    <w:rsid w:val="000773BA"/>
    <w:rsid w:val="000833BF"/>
    <w:rsid w:val="0008341A"/>
    <w:rsid w:val="00083A40"/>
    <w:rsid w:val="00084D87"/>
    <w:rsid w:val="00085ED5"/>
    <w:rsid w:val="00086935"/>
    <w:rsid w:val="00087452"/>
    <w:rsid w:val="000905A5"/>
    <w:rsid w:val="000909A2"/>
    <w:rsid w:val="00090BAC"/>
    <w:rsid w:val="00091FDD"/>
    <w:rsid w:val="00092605"/>
    <w:rsid w:val="00094E84"/>
    <w:rsid w:val="00095651"/>
    <w:rsid w:val="000961AB"/>
    <w:rsid w:val="00097064"/>
    <w:rsid w:val="000A13BD"/>
    <w:rsid w:val="000A16EB"/>
    <w:rsid w:val="000A2866"/>
    <w:rsid w:val="000A41E1"/>
    <w:rsid w:val="000A58D3"/>
    <w:rsid w:val="000B0EB0"/>
    <w:rsid w:val="000B108F"/>
    <w:rsid w:val="000B3694"/>
    <w:rsid w:val="000B43B1"/>
    <w:rsid w:val="000B4B95"/>
    <w:rsid w:val="000B686B"/>
    <w:rsid w:val="000B7422"/>
    <w:rsid w:val="000B7494"/>
    <w:rsid w:val="000C10DB"/>
    <w:rsid w:val="000C1FBD"/>
    <w:rsid w:val="000C4580"/>
    <w:rsid w:val="000C4B2E"/>
    <w:rsid w:val="000C4B96"/>
    <w:rsid w:val="000C4D32"/>
    <w:rsid w:val="000C5ADA"/>
    <w:rsid w:val="000C7661"/>
    <w:rsid w:val="000D02A7"/>
    <w:rsid w:val="000D03D3"/>
    <w:rsid w:val="000D1C2D"/>
    <w:rsid w:val="000D3204"/>
    <w:rsid w:val="000D413A"/>
    <w:rsid w:val="000D4C79"/>
    <w:rsid w:val="000D588B"/>
    <w:rsid w:val="000D6BE1"/>
    <w:rsid w:val="000E016A"/>
    <w:rsid w:val="000E05EC"/>
    <w:rsid w:val="000E07BE"/>
    <w:rsid w:val="000E0B65"/>
    <w:rsid w:val="000E2473"/>
    <w:rsid w:val="000E3302"/>
    <w:rsid w:val="000E3766"/>
    <w:rsid w:val="000E5434"/>
    <w:rsid w:val="000E5775"/>
    <w:rsid w:val="000E592C"/>
    <w:rsid w:val="000F07B0"/>
    <w:rsid w:val="000F0A76"/>
    <w:rsid w:val="000F0D9C"/>
    <w:rsid w:val="000F0ED7"/>
    <w:rsid w:val="000F118A"/>
    <w:rsid w:val="000F3EB8"/>
    <w:rsid w:val="000F446A"/>
    <w:rsid w:val="000F5433"/>
    <w:rsid w:val="000F6CAC"/>
    <w:rsid w:val="000F70C5"/>
    <w:rsid w:val="000F75F2"/>
    <w:rsid w:val="001005FB"/>
    <w:rsid w:val="00100C99"/>
    <w:rsid w:val="001015FA"/>
    <w:rsid w:val="00101B27"/>
    <w:rsid w:val="001028E0"/>
    <w:rsid w:val="00103BC9"/>
    <w:rsid w:val="00104ED6"/>
    <w:rsid w:val="001069E5"/>
    <w:rsid w:val="00110E1A"/>
    <w:rsid w:val="001111A9"/>
    <w:rsid w:val="001124B6"/>
    <w:rsid w:val="0011253D"/>
    <w:rsid w:val="001128D9"/>
    <w:rsid w:val="001129F7"/>
    <w:rsid w:val="001146A4"/>
    <w:rsid w:val="00114D73"/>
    <w:rsid w:val="0011531C"/>
    <w:rsid w:val="0011562D"/>
    <w:rsid w:val="00115EE9"/>
    <w:rsid w:val="001168A3"/>
    <w:rsid w:val="0012021C"/>
    <w:rsid w:val="00120FED"/>
    <w:rsid w:val="00122593"/>
    <w:rsid w:val="001239AC"/>
    <w:rsid w:val="001259AC"/>
    <w:rsid w:val="0012657A"/>
    <w:rsid w:val="00127C0F"/>
    <w:rsid w:val="0013039D"/>
    <w:rsid w:val="001319C7"/>
    <w:rsid w:val="001325EB"/>
    <w:rsid w:val="001341E2"/>
    <w:rsid w:val="001346C2"/>
    <w:rsid w:val="00135A4A"/>
    <w:rsid w:val="00137D4B"/>
    <w:rsid w:val="0014052C"/>
    <w:rsid w:val="00142B69"/>
    <w:rsid w:val="00144617"/>
    <w:rsid w:val="00144A0F"/>
    <w:rsid w:val="0014510B"/>
    <w:rsid w:val="001453D7"/>
    <w:rsid w:val="001453E6"/>
    <w:rsid w:val="00150068"/>
    <w:rsid w:val="00150269"/>
    <w:rsid w:val="0015046A"/>
    <w:rsid w:val="001517AE"/>
    <w:rsid w:val="00151AFB"/>
    <w:rsid w:val="001520F3"/>
    <w:rsid w:val="001523F8"/>
    <w:rsid w:val="00152769"/>
    <w:rsid w:val="001528DD"/>
    <w:rsid w:val="00154502"/>
    <w:rsid w:val="00154775"/>
    <w:rsid w:val="00155836"/>
    <w:rsid w:val="001571FD"/>
    <w:rsid w:val="0016010D"/>
    <w:rsid w:val="00161B72"/>
    <w:rsid w:val="00161E89"/>
    <w:rsid w:val="001620A6"/>
    <w:rsid w:val="0016229A"/>
    <w:rsid w:val="001633F8"/>
    <w:rsid w:val="001644A3"/>
    <w:rsid w:val="001644FE"/>
    <w:rsid w:val="00165207"/>
    <w:rsid w:val="001657DE"/>
    <w:rsid w:val="00167690"/>
    <w:rsid w:val="00172C60"/>
    <w:rsid w:val="0017313D"/>
    <w:rsid w:val="0017456D"/>
    <w:rsid w:val="00174EDB"/>
    <w:rsid w:val="001769FA"/>
    <w:rsid w:val="00180047"/>
    <w:rsid w:val="00180DED"/>
    <w:rsid w:val="00181C2A"/>
    <w:rsid w:val="0018208F"/>
    <w:rsid w:val="00182471"/>
    <w:rsid w:val="0018393D"/>
    <w:rsid w:val="00183CB5"/>
    <w:rsid w:val="00184967"/>
    <w:rsid w:val="001849F7"/>
    <w:rsid w:val="001850ED"/>
    <w:rsid w:val="00186334"/>
    <w:rsid w:val="0018754F"/>
    <w:rsid w:val="0018798A"/>
    <w:rsid w:val="0019049F"/>
    <w:rsid w:val="00190B64"/>
    <w:rsid w:val="00192CB4"/>
    <w:rsid w:val="00193F80"/>
    <w:rsid w:val="00196534"/>
    <w:rsid w:val="001A06E0"/>
    <w:rsid w:val="001A16C0"/>
    <w:rsid w:val="001A189B"/>
    <w:rsid w:val="001A5723"/>
    <w:rsid w:val="001A605C"/>
    <w:rsid w:val="001A7DA2"/>
    <w:rsid w:val="001B0D1B"/>
    <w:rsid w:val="001B0F9B"/>
    <w:rsid w:val="001B1E32"/>
    <w:rsid w:val="001B40E3"/>
    <w:rsid w:val="001B45FB"/>
    <w:rsid w:val="001B4772"/>
    <w:rsid w:val="001B6455"/>
    <w:rsid w:val="001B6AD1"/>
    <w:rsid w:val="001B73E9"/>
    <w:rsid w:val="001C159D"/>
    <w:rsid w:val="001C2BB6"/>
    <w:rsid w:val="001C4DB5"/>
    <w:rsid w:val="001C7922"/>
    <w:rsid w:val="001D0A4A"/>
    <w:rsid w:val="001D1967"/>
    <w:rsid w:val="001D1CC8"/>
    <w:rsid w:val="001D2BFC"/>
    <w:rsid w:val="001D6EBA"/>
    <w:rsid w:val="001E0018"/>
    <w:rsid w:val="001E0533"/>
    <w:rsid w:val="001E17B9"/>
    <w:rsid w:val="001E23E2"/>
    <w:rsid w:val="001E255F"/>
    <w:rsid w:val="001E26A7"/>
    <w:rsid w:val="001E3A26"/>
    <w:rsid w:val="001E3E83"/>
    <w:rsid w:val="001E5BA0"/>
    <w:rsid w:val="001E5DCF"/>
    <w:rsid w:val="001E6E02"/>
    <w:rsid w:val="001E75F6"/>
    <w:rsid w:val="001E7A6F"/>
    <w:rsid w:val="001E7DB6"/>
    <w:rsid w:val="001F0B20"/>
    <w:rsid w:val="001F2C11"/>
    <w:rsid w:val="001F4CBC"/>
    <w:rsid w:val="001F5569"/>
    <w:rsid w:val="002014EA"/>
    <w:rsid w:val="0020277A"/>
    <w:rsid w:val="00202D33"/>
    <w:rsid w:val="00203BAB"/>
    <w:rsid w:val="00204064"/>
    <w:rsid w:val="00204CB5"/>
    <w:rsid w:val="00205E7A"/>
    <w:rsid w:val="00211273"/>
    <w:rsid w:val="00213B47"/>
    <w:rsid w:val="00213F92"/>
    <w:rsid w:val="002142FE"/>
    <w:rsid w:val="00216354"/>
    <w:rsid w:val="00216E07"/>
    <w:rsid w:val="00220E23"/>
    <w:rsid w:val="002214A9"/>
    <w:rsid w:val="00223C99"/>
    <w:rsid w:val="00223D88"/>
    <w:rsid w:val="00225A3D"/>
    <w:rsid w:val="002270A3"/>
    <w:rsid w:val="00227122"/>
    <w:rsid w:val="002272DB"/>
    <w:rsid w:val="0023008B"/>
    <w:rsid w:val="00231214"/>
    <w:rsid w:val="00231301"/>
    <w:rsid w:val="00233DFB"/>
    <w:rsid w:val="00234683"/>
    <w:rsid w:val="002352FB"/>
    <w:rsid w:val="00235B0B"/>
    <w:rsid w:val="002377F7"/>
    <w:rsid w:val="002416E3"/>
    <w:rsid w:val="00241A67"/>
    <w:rsid w:val="002434B3"/>
    <w:rsid w:val="00243A1C"/>
    <w:rsid w:val="00244AB1"/>
    <w:rsid w:val="00247E1B"/>
    <w:rsid w:val="002512D3"/>
    <w:rsid w:val="0025272F"/>
    <w:rsid w:val="002529BA"/>
    <w:rsid w:val="00252D13"/>
    <w:rsid w:val="00256224"/>
    <w:rsid w:val="002562B2"/>
    <w:rsid w:val="002651A4"/>
    <w:rsid w:val="0026592C"/>
    <w:rsid w:val="002668CD"/>
    <w:rsid w:val="00267D11"/>
    <w:rsid w:val="00270B70"/>
    <w:rsid w:val="002742FF"/>
    <w:rsid w:val="00274F0A"/>
    <w:rsid w:val="00275CF3"/>
    <w:rsid w:val="002768AB"/>
    <w:rsid w:val="00276FB2"/>
    <w:rsid w:val="00277D94"/>
    <w:rsid w:val="00280957"/>
    <w:rsid w:val="00280C5F"/>
    <w:rsid w:val="00281BF4"/>
    <w:rsid w:val="00282210"/>
    <w:rsid w:val="002828BA"/>
    <w:rsid w:val="002835E8"/>
    <w:rsid w:val="00284DD0"/>
    <w:rsid w:val="00285501"/>
    <w:rsid w:val="0028648F"/>
    <w:rsid w:val="002868DE"/>
    <w:rsid w:val="002879D6"/>
    <w:rsid w:val="00290440"/>
    <w:rsid w:val="00290EC4"/>
    <w:rsid w:val="002911ED"/>
    <w:rsid w:val="002925F5"/>
    <w:rsid w:val="00292672"/>
    <w:rsid w:val="00294049"/>
    <w:rsid w:val="00296077"/>
    <w:rsid w:val="00297BB7"/>
    <w:rsid w:val="00297F43"/>
    <w:rsid w:val="002A23E4"/>
    <w:rsid w:val="002A2EC7"/>
    <w:rsid w:val="002A3772"/>
    <w:rsid w:val="002A57A1"/>
    <w:rsid w:val="002A6A0E"/>
    <w:rsid w:val="002A6C8E"/>
    <w:rsid w:val="002A7520"/>
    <w:rsid w:val="002B055D"/>
    <w:rsid w:val="002B14F0"/>
    <w:rsid w:val="002B1CA6"/>
    <w:rsid w:val="002B2526"/>
    <w:rsid w:val="002B2ECD"/>
    <w:rsid w:val="002B3C87"/>
    <w:rsid w:val="002B45F5"/>
    <w:rsid w:val="002B5E3B"/>
    <w:rsid w:val="002B62DA"/>
    <w:rsid w:val="002B69D9"/>
    <w:rsid w:val="002C197D"/>
    <w:rsid w:val="002C402F"/>
    <w:rsid w:val="002C5519"/>
    <w:rsid w:val="002C649C"/>
    <w:rsid w:val="002C7982"/>
    <w:rsid w:val="002C7DF3"/>
    <w:rsid w:val="002D08CE"/>
    <w:rsid w:val="002D1086"/>
    <w:rsid w:val="002D1278"/>
    <w:rsid w:val="002D18BC"/>
    <w:rsid w:val="002D269C"/>
    <w:rsid w:val="002D4F9E"/>
    <w:rsid w:val="002D7566"/>
    <w:rsid w:val="002D7F9F"/>
    <w:rsid w:val="002E0DEA"/>
    <w:rsid w:val="002E0F28"/>
    <w:rsid w:val="002E106C"/>
    <w:rsid w:val="002E45CA"/>
    <w:rsid w:val="002E5C6E"/>
    <w:rsid w:val="002E6587"/>
    <w:rsid w:val="002E681B"/>
    <w:rsid w:val="002E6A37"/>
    <w:rsid w:val="002E7B13"/>
    <w:rsid w:val="002F023C"/>
    <w:rsid w:val="002F0CC6"/>
    <w:rsid w:val="002F1F32"/>
    <w:rsid w:val="002F40A2"/>
    <w:rsid w:val="002F487A"/>
    <w:rsid w:val="002F49E1"/>
    <w:rsid w:val="002F5E39"/>
    <w:rsid w:val="002F66F6"/>
    <w:rsid w:val="002F6D6D"/>
    <w:rsid w:val="002F71E1"/>
    <w:rsid w:val="0030033E"/>
    <w:rsid w:val="00301E9F"/>
    <w:rsid w:val="00303132"/>
    <w:rsid w:val="00303459"/>
    <w:rsid w:val="0030445D"/>
    <w:rsid w:val="003060B6"/>
    <w:rsid w:val="00307D41"/>
    <w:rsid w:val="00307E79"/>
    <w:rsid w:val="003108E9"/>
    <w:rsid w:val="00310A9E"/>
    <w:rsid w:val="0031242A"/>
    <w:rsid w:val="00312D6D"/>
    <w:rsid w:val="003147B6"/>
    <w:rsid w:val="00314A14"/>
    <w:rsid w:val="00315290"/>
    <w:rsid w:val="003165E3"/>
    <w:rsid w:val="00320122"/>
    <w:rsid w:val="00320462"/>
    <w:rsid w:val="00321079"/>
    <w:rsid w:val="003219A9"/>
    <w:rsid w:val="003261C5"/>
    <w:rsid w:val="0032761F"/>
    <w:rsid w:val="003309EE"/>
    <w:rsid w:val="00330BD3"/>
    <w:rsid w:val="00333694"/>
    <w:rsid w:val="0033473F"/>
    <w:rsid w:val="00334E19"/>
    <w:rsid w:val="0033654D"/>
    <w:rsid w:val="003366F5"/>
    <w:rsid w:val="00340D45"/>
    <w:rsid w:val="003432AA"/>
    <w:rsid w:val="00343A9F"/>
    <w:rsid w:val="00343C74"/>
    <w:rsid w:val="00343CB5"/>
    <w:rsid w:val="00343EA3"/>
    <w:rsid w:val="00344EB8"/>
    <w:rsid w:val="00345D31"/>
    <w:rsid w:val="00346081"/>
    <w:rsid w:val="00346BEF"/>
    <w:rsid w:val="00346DB6"/>
    <w:rsid w:val="0035077C"/>
    <w:rsid w:val="00352813"/>
    <w:rsid w:val="00354B64"/>
    <w:rsid w:val="00356ACC"/>
    <w:rsid w:val="00356F69"/>
    <w:rsid w:val="0036036F"/>
    <w:rsid w:val="00364951"/>
    <w:rsid w:val="00365DBC"/>
    <w:rsid w:val="00366761"/>
    <w:rsid w:val="00367BB1"/>
    <w:rsid w:val="00371D42"/>
    <w:rsid w:val="00371D81"/>
    <w:rsid w:val="00373C1A"/>
    <w:rsid w:val="0037442E"/>
    <w:rsid w:val="00375188"/>
    <w:rsid w:val="00377810"/>
    <w:rsid w:val="00380086"/>
    <w:rsid w:val="003801A7"/>
    <w:rsid w:val="00380963"/>
    <w:rsid w:val="00380C98"/>
    <w:rsid w:val="003820B7"/>
    <w:rsid w:val="00383304"/>
    <w:rsid w:val="003856D6"/>
    <w:rsid w:val="003858A9"/>
    <w:rsid w:val="003869E2"/>
    <w:rsid w:val="00386B81"/>
    <w:rsid w:val="00387F94"/>
    <w:rsid w:val="0039092F"/>
    <w:rsid w:val="003909D6"/>
    <w:rsid w:val="003919F8"/>
    <w:rsid w:val="003920F1"/>
    <w:rsid w:val="00392A98"/>
    <w:rsid w:val="0039329A"/>
    <w:rsid w:val="00395944"/>
    <w:rsid w:val="00395B60"/>
    <w:rsid w:val="00397D37"/>
    <w:rsid w:val="00397FA2"/>
    <w:rsid w:val="003A052D"/>
    <w:rsid w:val="003A0685"/>
    <w:rsid w:val="003A0F21"/>
    <w:rsid w:val="003A1860"/>
    <w:rsid w:val="003A4678"/>
    <w:rsid w:val="003A536D"/>
    <w:rsid w:val="003A6767"/>
    <w:rsid w:val="003A7558"/>
    <w:rsid w:val="003B38D8"/>
    <w:rsid w:val="003B3DC3"/>
    <w:rsid w:val="003B4C61"/>
    <w:rsid w:val="003B5237"/>
    <w:rsid w:val="003B52BB"/>
    <w:rsid w:val="003C15A8"/>
    <w:rsid w:val="003C19C0"/>
    <w:rsid w:val="003C243E"/>
    <w:rsid w:val="003C2AAE"/>
    <w:rsid w:val="003C7F8E"/>
    <w:rsid w:val="003D16BA"/>
    <w:rsid w:val="003D222C"/>
    <w:rsid w:val="003D2241"/>
    <w:rsid w:val="003D3593"/>
    <w:rsid w:val="003D4D4D"/>
    <w:rsid w:val="003D5368"/>
    <w:rsid w:val="003D5371"/>
    <w:rsid w:val="003D5CA8"/>
    <w:rsid w:val="003D77E0"/>
    <w:rsid w:val="003E13C3"/>
    <w:rsid w:val="003E16FD"/>
    <w:rsid w:val="003E1B90"/>
    <w:rsid w:val="003E3B2C"/>
    <w:rsid w:val="003E4185"/>
    <w:rsid w:val="003E4394"/>
    <w:rsid w:val="003E52F4"/>
    <w:rsid w:val="003E5AE6"/>
    <w:rsid w:val="003E6F50"/>
    <w:rsid w:val="003E7F90"/>
    <w:rsid w:val="003F0863"/>
    <w:rsid w:val="003F16FB"/>
    <w:rsid w:val="003F1DC0"/>
    <w:rsid w:val="003F1F24"/>
    <w:rsid w:val="003F227C"/>
    <w:rsid w:val="003F2E47"/>
    <w:rsid w:val="003F3E07"/>
    <w:rsid w:val="003F3E20"/>
    <w:rsid w:val="003F40BE"/>
    <w:rsid w:val="003F5245"/>
    <w:rsid w:val="003F6DBE"/>
    <w:rsid w:val="0040095A"/>
    <w:rsid w:val="004019A8"/>
    <w:rsid w:val="00402411"/>
    <w:rsid w:val="00406776"/>
    <w:rsid w:val="00412D00"/>
    <w:rsid w:val="0041403A"/>
    <w:rsid w:val="004141BF"/>
    <w:rsid w:val="0041665F"/>
    <w:rsid w:val="004171A9"/>
    <w:rsid w:val="0042132D"/>
    <w:rsid w:val="00423630"/>
    <w:rsid w:val="00423770"/>
    <w:rsid w:val="00424EF8"/>
    <w:rsid w:val="004265C0"/>
    <w:rsid w:val="0042789D"/>
    <w:rsid w:val="004308EC"/>
    <w:rsid w:val="00431D22"/>
    <w:rsid w:val="00432CD0"/>
    <w:rsid w:val="00433613"/>
    <w:rsid w:val="004338F4"/>
    <w:rsid w:val="00433A96"/>
    <w:rsid w:val="00442C1B"/>
    <w:rsid w:val="00443FE8"/>
    <w:rsid w:val="00444483"/>
    <w:rsid w:val="004445A7"/>
    <w:rsid w:val="00444B0F"/>
    <w:rsid w:val="00445422"/>
    <w:rsid w:val="00445538"/>
    <w:rsid w:val="00447770"/>
    <w:rsid w:val="0045303D"/>
    <w:rsid w:val="00453E69"/>
    <w:rsid w:val="004541FA"/>
    <w:rsid w:val="00454760"/>
    <w:rsid w:val="0045533B"/>
    <w:rsid w:val="00455934"/>
    <w:rsid w:val="00457527"/>
    <w:rsid w:val="00460823"/>
    <w:rsid w:val="0046092A"/>
    <w:rsid w:val="00461633"/>
    <w:rsid w:val="004617DA"/>
    <w:rsid w:val="00462297"/>
    <w:rsid w:val="00465D8A"/>
    <w:rsid w:val="00466EE1"/>
    <w:rsid w:val="00467C54"/>
    <w:rsid w:val="00467CF0"/>
    <w:rsid w:val="00470736"/>
    <w:rsid w:val="00470838"/>
    <w:rsid w:val="00472382"/>
    <w:rsid w:val="004726E9"/>
    <w:rsid w:val="004729C5"/>
    <w:rsid w:val="004752D8"/>
    <w:rsid w:val="00476548"/>
    <w:rsid w:val="0047709B"/>
    <w:rsid w:val="004776C8"/>
    <w:rsid w:val="00477A48"/>
    <w:rsid w:val="004824EB"/>
    <w:rsid w:val="00483073"/>
    <w:rsid w:val="00484E41"/>
    <w:rsid w:val="00485CDF"/>
    <w:rsid w:val="004863AC"/>
    <w:rsid w:val="00486A50"/>
    <w:rsid w:val="00487725"/>
    <w:rsid w:val="00487D02"/>
    <w:rsid w:val="004909A1"/>
    <w:rsid w:val="004928AD"/>
    <w:rsid w:val="0049455C"/>
    <w:rsid w:val="0049462C"/>
    <w:rsid w:val="004953BF"/>
    <w:rsid w:val="00496220"/>
    <w:rsid w:val="0049672E"/>
    <w:rsid w:val="004A0CCA"/>
    <w:rsid w:val="004A2B16"/>
    <w:rsid w:val="004A3804"/>
    <w:rsid w:val="004A43FC"/>
    <w:rsid w:val="004A76F1"/>
    <w:rsid w:val="004B03DA"/>
    <w:rsid w:val="004B0576"/>
    <w:rsid w:val="004B1BB7"/>
    <w:rsid w:val="004B2466"/>
    <w:rsid w:val="004B2BC5"/>
    <w:rsid w:val="004B2F15"/>
    <w:rsid w:val="004B5B16"/>
    <w:rsid w:val="004B69C2"/>
    <w:rsid w:val="004C5C77"/>
    <w:rsid w:val="004C5DB4"/>
    <w:rsid w:val="004D182D"/>
    <w:rsid w:val="004D2545"/>
    <w:rsid w:val="004D2A31"/>
    <w:rsid w:val="004D3172"/>
    <w:rsid w:val="004D3DB3"/>
    <w:rsid w:val="004D4627"/>
    <w:rsid w:val="004D479A"/>
    <w:rsid w:val="004D5595"/>
    <w:rsid w:val="004D5A9B"/>
    <w:rsid w:val="004D5C40"/>
    <w:rsid w:val="004D5D23"/>
    <w:rsid w:val="004D6D69"/>
    <w:rsid w:val="004E07C4"/>
    <w:rsid w:val="004E0B99"/>
    <w:rsid w:val="004E227B"/>
    <w:rsid w:val="004E36D3"/>
    <w:rsid w:val="004E44BA"/>
    <w:rsid w:val="004E4E87"/>
    <w:rsid w:val="004E587D"/>
    <w:rsid w:val="004E6BB0"/>
    <w:rsid w:val="004F0CA5"/>
    <w:rsid w:val="004F2766"/>
    <w:rsid w:val="004F4B41"/>
    <w:rsid w:val="004F5170"/>
    <w:rsid w:val="004F5C14"/>
    <w:rsid w:val="004F711D"/>
    <w:rsid w:val="00500096"/>
    <w:rsid w:val="0050075C"/>
    <w:rsid w:val="00501674"/>
    <w:rsid w:val="00501B24"/>
    <w:rsid w:val="00502203"/>
    <w:rsid w:val="005023F0"/>
    <w:rsid w:val="005046A4"/>
    <w:rsid w:val="00504A9B"/>
    <w:rsid w:val="00504E5D"/>
    <w:rsid w:val="005060AA"/>
    <w:rsid w:val="00506291"/>
    <w:rsid w:val="005110C9"/>
    <w:rsid w:val="0051428D"/>
    <w:rsid w:val="00514C0B"/>
    <w:rsid w:val="00515125"/>
    <w:rsid w:val="005151FC"/>
    <w:rsid w:val="005154B3"/>
    <w:rsid w:val="00515932"/>
    <w:rsid w:val="005170F4"/>
    <w:rsid w:val="00517800"/>
    <w:rsid w:val="0052241D"/>
    <w:rsid w:val="0052272A"/>
    <w:rsid w:val="00523AC3"/>
    <w:rsid w:val="00524A17"/>
    <w:rsid w:val="00524A1A"/>
    <w:rsid w:val="0052534A"/>
    <w:rsid w:val="005253B2"/>
    <w:rsid w:val="00525EE0"/>
    <w:rsid w:val="00526348"/>
    <w:rsid w:val="00526F2F"/>
    <w:rsid w:val="00527605"/>
    <w:rsid w:val="00527B15"/>
    <w:rsid w:val="00527E96"/>
    <w:rsid w:val="00527F90"/>
    <w:rsid w:val="005319AF"/>
    <w:rsid w:val="00532582"/>
    <w:rsid w:val="005346A6"/>
    <w:rsid w:val="0053502D"/>
    <w:rsid w:val="005359A1"/>
    <w:rsid w:val="00535C8B"/>
    <w:rsid w:val="00535F22"/>
    <w:rsid w:val="00540910"/>
    <w:rsid w:val="00540D42"/>
    <w:rsid w:val="005422F4"/>
    <w:rsid w:val="005427D1"/>
    <w:rsid w:val="00543965"/>
    <w:rsid w:val="00543FC8"/>
    <w:rsid w:val="00544062"/>
    <w:rsid w:val="00544A9F"/>
    <w:rsid w:val="00544FAC"/>
    <w:rsid w:val="0054580B"/>
    <w:rsid w:val="00545D3D"/>
    <w:rsid w:val="005460C0"/>
    <w:rsid w:val="00547048"/>
    <w:rsid w:val="00550959"/>
    <w:rsid w:val="0055223C"/>
    <w:rsid w:val="0055265F"/>
    <w:rsid w:val="0055322A"/>
    <w:rsid w:val="00554044"/>
    <w:rsid w:val="005544F3"/>
    <w:rsid w:val="00555D37"/>
    <w:rsid w:val="0055762B"/>
    <w:rsid w:val="005609B4"/>
    <w:rsid w:val="00563269"/>
    <w:rsid w:val="00564874"/>
    <w:rsid w:val="005649EB"/>
    <w:rsid w:val="00565C6E"/>
    <w:rsid w:val="005705D2"/>
    <w:rsid w:val="005722C1"/>
    <w:rsid w:val="0057241F"/>
    <w:rsid w:val="005737C5"/>
    <w:rsid w:val="00574164"/>
    <w:rsid w:val="00574946"/>
    <w:rsid w:val="00575D6A"/>
    <w:rsid w:val="00576A95"/>
    <w:rsid w:val="00577F67"/>
    <w:rsid w:val="005816AD"/>
    <w:rsid w:val="00582F11"/>
    <w:rsid w:val="0058304E"/>
    <w:rsid w:val="00584A0D"/>
    <w:rsid w:val="005850D4"/>
    <w:rsid w:val="00585572"/>
    <w:rsid w:val="00587082"/>
    <w:rsid w:val="005874CD"/>
    <w:rsid w:val="0058766C"/>
    <w:rsid w:val="005876E8"/>
    <w:rsid w:val="00590463"/>
    <w:rsid w:val="00591EF6"/>
    <w:rsid w:val="005946FB"/>
    <w:rsid w:val="00595296"/>
    <w:rsid w:val="00595A01"/>
    <w:rsid w:val="005963CF"/>
    <w:rsid w:val="005965BA"/>
    <w:rsid w:val="005A0ACE"/>
    <w:rsid w:val="005A19A3"/>
    <w:rsid w:val="005A2732"/>
    <w:rsid w:val="005A317A"/>
    <w:rsid w:val="005A32A6"/>
    <w:rsid w:val="005A3494"/>
    <w:rsid w:val="005A36B8"/>
    <w:rsid w:val="005A3B43"/>
    <w:rsid w:val="005A4A16"/>
    <w:rsid w:val="005A4C04"/>
    <w:rsid w:val="005A4E3D"/>
    <w:rsid w:val="005A60E9"/>
    <w:rsid w:val="005B371E"/>
    <w:rsid w:val="005B4006"/>
    <w:rsid w:val="005B461B"/>
    <w:rsid w:val="005B46B1"/>
    <w:rsid w:val="005B4987"/>
    <w:rsid w:val="005B4B33"/>
    <w:rsid w:val="005B4D04"/>
    <w:rsid w:val="005B566E"/>
    <w:rsid w:val="005C08FA"/>
    <w:rsid w:val="005C0999"/>
    <w:rsid w:val="005C17AC"/>
    <w:rsid w:val="005C3591"/>
    <w:rsid w:val="005C3909"/>
    <w:rsid w:val="005C4288"/>
    <w:rsid w:val="005C5D37"/>
    <w:rsid w:val="005C6229"/>
    <w:rsid w:val="005C6B70"/>
    <w:rsid w:val="005D04CD"/>
    <w:rsid w:val="005D205F"/>
    <w:rsid w:val="005D294B"/>
    <w:rsid w:val="005D3751"/>
    <w:rsid w:val="005D429D"/>
    <w:rsid w:val="005D454F"/>
    <w:rsid w:val="005D4E4B"/>
    <w:rsid w:val="005D5A79"/>
    <w:rsid w:val="005D6820"/>
    <w:rsid w:val="005D690A"/>
    <w:rsid w:val="005E2BFC"/>
    <w:rsid w:val="005E5377"/>
    <w:rsid w:val="005E5BFE"/>
    <w:rsid w:val="005E5CD0"/>
    <w:rsid w:val="005E6250"/>
    <w:rsid w:val="005F39B9"/>
    <w:rsid w:val="005F6206"/>
    <w:rsid w:val="00600CAC"/>
    <w:rsid w:val="00601258"/>
    <w:rsid w:val="00602352"/>
    <w:rsid w:val="006023E3"/>
    <w:rsid w:val="006025B7"/>
    <w:rsid w:val="0060260E"/>
    <w:rsid w:val="00603EF5"/>
    <w:rsid w:val="0060742E"/>
    <w:rsid w:val="00607DA1"/>
    <w:rsid w:val="00607E19"/>
    <w:rsid w:val="0061087F"/>
    <w:rsid w:val="00612B29"/>
    <w:rsid w:val="006130C0"/>
    <w:rsid w:val="006136D9"/>
    <w:rsid w:val="00613A0D"/>
    <w:rsid w:val="00614968"/>
    <w:rsid w:val="00614999"/>
    <w:rsid w:val="0061507F"/>
    <w:rsid w:val="00615384"/>
    <w:rsid w:val="00615A0A"/>
    <w:rsid w:val="00615A7C"/>
    <w:rsid w:val="0061679F"/>
    <w:rsid w:val="00616E24"/>
    <w:rsid w:val="00617BBC"/>
    <w:rsid w:val="006209B7"/>
    <w:rsid w:val="006243E0"/>
    <w:rsid w:val="00625451"/>
    <w:rsid w:val="00625D66"/>
    <w:rsid w:val="00627412"/>
    <w:rsid w:val="00627AE6"/>
    <w:rsid w:val="00630B12"/>
    <w:rsid w:val="0063104F"/>
    <w:rsid w:val="00631DB1"/>
    <w:rsid w:val="0063219F"/>
    <w:rsid w:val="006327E2"/>
    <w:rsid w:val="0063352C"/>
    <w:rsid w:val="0063435A"/>
    <w:rsid w:val="00634B19"/>
    <w:rsid w:val="006351EB"/>
    <w:rsid w:val="006351EE"/>
    <w:rsid w:val="006362D0"/>
    <w:rsid w:val="00636750"/>
    <w:rsid w:val="00636FF7"/>
    <w:rsid w:val="006422E1"/>
    <w:rsid w:val="00644342"/>
    <w:rsid w:val="00644BA0"/>
    <w:rsid w:val="00647497"/>
    <w:rsid w:val="00647D42"/>
    <w:rsid w:val="00647E90"/>
    <w:rsid w:val="00647F6A"/>
    <w:rsid w:val="006506DE"/>
    <w:rsid w:val="006508EB"/>
    <w:rsid w:val="00651095"/>
    <w:rsid w:val="00651289"/>
    <w:rsid w:val="0065154C"/>
    <w:rsid w:val="00652C66"/>
    <w:rsid w:val="00653E1C"/>
    <w:rsid w:val="00653F03"/>
    <w:rsid w:val="00654AD7"/>
    <w:rsid w:val="00655217"/>
    <w:rsid w:val="00655B5E"/>
    <w:rsid w:val="00655DEE"/>
    <w:rsid w:val="00656F19"/>
    <w:rsid w:val="00657A18"/>
    <w:rsid w:val="00660029"/>
    <w:rsid w:val="00661CDC"/>
    <w:rsid w:val="006628B7"/>
    <w:rsid w:val="00664F99"/>
    <w:rsid w:val="00666533"/>
    <w:rsid w:val="00666BFD"/>
    <w:rsid w:val="00667EF0"/>
    <w:rsid w:val="00671B64"/>
    <w:rsid w:val="00672947"/>
    <w:rsid w:val="0067372C"/>
    <w:rsid w:val="006742D6"/>
    <w:rsid w:val="00674978"/>
    <w:rsid w:val="00675B5D"/>
    <w:rsid w:val="0067713F"/>
    <w:rsid w:val="00677F72"/>
    <w:rsid w:val="00680502"/>
    <w:rsid w:val="00680940"/>
    <w:rsid w:val="006812CD"/>
    <w:rsid w:val="0068269F"/>
    <w:rsid w:val="006827EE"/>
    <w:rsid w:val="00682FFA"/>
    <w:rsid w:val="006854B0"/>
    <w:rsid w:val="00685869"/>
    <w:rsid w:val="00686862"/>
    <w:rsid w:val="00687FBB"/>
    <w:rsid w:val="00690329"/>
    <w:rsid w:val="006972C7"/>
    <w:rsid w:val="006A0050"/>
    <w:rsid w:val="006A0455"/>
    <w:rsid w:val="006A0F44"/>
    <w:rsid w:val="006A30B6"/>
    <w:rsid w:val="006A4371"/>
    <w:rsid w:val="006A4886"/>
    <w:rsid w:val="006A5CBD"/>
    <w:rsid w:val="006B0098"/>
    <w:rsid w:val="006B01CA"/>
    <w:rsid w:val="006B123C"/>
    <w:rsid w:val="006B2272"/>
    <w:rsid w:val="006B2689"/>
    <w:rsid w:val="006B3AED"/>
    <w:rsid w:val="006B4FCA"/>
    <w:rsid w:val="006B7A9B"/>
    <w:rsid w:val="006C0B2F"/>
    <w:rsid w:val="006C0CCE"/>
    <w:rsid w:val="006C16DB"/>
    <w:rsid w:val="006C3EE3"/>
    <w:rsid w:val="006C439F"/>
    <w:rsid w:val="006C49DC"/>
    <w:rsid w:val="006C50B8"/>
    <w:rsid w:val="006C64E0"/>
    <w:rsid w:val="006C6FA3"/>
    <w:rsid w:val="006C7E0C"/>
    <w:rsid w:val="006D0628"/>
    <w:rsid w:val="006D0A6D"/>
    <w:rsid w:val="006D178C"/>
    <w:rsid w:val="006D2719"/>
    <w:rsid w:val="006D3C02"/>
    <w:rsid w:val="006D43CE"/>
    <w:rsid w:val="006D7903"/>
    <w:rsid w:val="006D7EC9"/>
    <w:rsid w:val="006E17F0"/>
    <w:rsid w:val="006E1A49"/>
    <w:rsid w:val="006E2F99"/>
    <w:rsid w:val="006E3653"/>
    <w:rsid w:val="006E3D23"/>
    <w:rsid w:val="006E3FE5"/>
    <w:rsid w:val="006E4011"/>
    <w:rsid w:val="006E47D7"/>
    <w:rsid w:val="006E489F"/>
    <w:rsid w:val="006E5403"/>
    <w:rsid w:val="006E61F5"/>
    <w:rsid w:val="006E6A85"/>
    <w:rsid w:val="006E6B37"/>
    <w:rsid w:val="006F2D02"/>
    <w:rsid w:val="006F524F"/>
    <w:rsid w:val="006F79D0"/>
    <w:rsid w:val="006F7D26"/>
    <w:rsid w:val="006F7D9A"/>
    <w:rsid w:val="0070023F"/>
    <w:rsid w:val="00700CA3"/>
    <w:rsid w:val="00701F78"/>
    <w:rsid w:val="007039A0"/>
    <w:rsid w:val="00705F0A"/>
    <w:rsid w:val="00706857"/>
    <w:rsid w:val="00707960"/>
    <w:rsid w:val="00707B35"/>
    <w:rsid w:val="0071010A"/>
    <w:rsid w:val="00711DBA"/>
    <w:rsid w:val="00712BE9"/>
    <w:rsid w:val="00712D44"/>
    <w:rsid w:val="00713A87"/>
    <w:rsid w:val="00716B53"/>
    <w:rsid w:val="00720491"/>
    <w:rsid w:val="00720D07"/>
    <w:rsid w:val="00721E02"/>
    <w:rsid w:val="00722137"/>
    <w:rsid w:val="007222AD"/>
    <w:rsid w:val="00724914"/>
    <w:rsid w:val="007252D1"/>
    <w:rsid w:val="0072572A"/>
    <w:rsid w:val="00725845"/>
    <w:rsid w:val="0072745E"/>
    <w:rsid w:val="00727471"/>
    <w:rsid w:val="00727527"/>
    <w:rsid w:val="007332D2"/>
    <w:rsid w:val="00733599"/>
    <w:rsid w:val="00735B60"/>
    <w:rsid w:val="00737125"/>
    <w:rsid w:val="00737D58"/>
    <w:rsid w:val="00737F71"/>
    <w:rsid w:val="0074153E"/>
    <w:rsid w:val="00741909"/>
    <w:rsid w:val="00743AAC"/>
    <w:rsid w:val="00744646"/>
    <w:rsid w:val="007465E5"/>
    <w:rsid w:val="007466C4"/>
    <w:rsid w:val="00746A0C"/>
    <w:rsid w:val="007475D3"/>
    <w:rsid w:val="00747A27"/>
    <w:rsid w:val="00752213"/>
    <w:rsid w:val="007528BF"/>
    <w:rsid w:val="00753FBC"/>
    <w:rsid w:val="00754D7A"/>
    <w:rsid w:val="00755461"/>
    <w:rsid w:val="007556C0"/>
    <w:rsid w:val="00755BC9"/>
    <w:rsid w:val="00760605"/>
    <w:rsid w:val="007618D5"/>
    <w:rsid w:val="00761DB9"/>
    <w:rsid w:val="00761E69"/>
    <w:rsid w:val="00764F99"/>
    <w:rsid w:val="00765F20"/>
    <w:rsid w:val="00772136"/>
    <w:rsid w:val="00772558"/>
    <w:rsid w:val="00775EEA"/>
    <w:rsid w:val="00777BF7"/>
    <w:rsid w:val="0078012C"/>
    <w:rsid w:val="00780B9C"/>
    <w:rsid w:val="00781D13"/>
    <w:rsid w:val="00781FF3"/>
    <w:rsid w:val="00782CF8"/>
    <w:rsid w:val="00784C59"/>
    <w:rsid w:val="007856B7"/>
    <w:rsid w:val="0078621E"/>
    <w:rsid w:val="00790502"/>
    <w:rsid w:val="0079063B"/>
    <w:rsid w:val="0079139E"/>
    <w:rsid w:val="00792EBD"/>
    <w:rsid w:val="00793AD0"/>
    <w:rsid w:val="00793FC7"/>
    <w:rsid w:val="00794402"/>
    <w:rsid w:val="00795F98"/>
    <w:rsid w:val="00796FF8"/>
    <w:rsid w:val="00797704"/>
    <w:rsid w:val="00797A41"/>
    <w:rsid w:val="007A03C3"/>
    <w:rsid w:val="007A0B6A"/>
    <w:rsid w:val="007A288C"/>
    <w:rsid w:val="007A2FC1"/>
    <w:rsid w:val="007A45CC"/>
    <w:rsid w:val="007A547D"/>
    <w:rsid w:val="007A5EF7"/>
    <w:rsid w:val="007A6451"/>
    <w:rsid w:val="007A7CA0"/>
    <w:rsid w:val="007B0A74"/>
    <w:rsid w:val="007B1623"/>
    <w:rsid w:val="007B5976"/>
    <w:rsid w:val="007B5A80"/>
    <w:rsid w:val="007B7F24"/>
    <w:rsid w:val="007C0910"/>
    <w:rsid w:val="007C1392"/>
    <w:rsid w:val="007C21C2"/>
    <w:rsid w:val="007C3D3D"/>
    <w:rsid w:val="007C44EA"/>
    <w:rsid w:val="007C44F8"/>
    <w:rsid w:val="007C6A84"/>
    <w:rsid w:val="007D1107"/>
    <w:rsid w:val="007D1A31"/>
    <w:rsid w:val="007D1BB7"/>
    <w:rsid w:val="007D1C6F"/>
    <w:rsid w:val="007D2E3F"/>
    <w:rsid w:val="007D4425"/>
    <w:rsid w:val="007D5D04"/>
    <w:rsid w:val="007D5DE0"/>
    <w:rsid w:val="007D604C"/>
    <w:rsid w:val="007D6876"/>
    <w:rsid w:val="007D7FF5"/>
    <w:rsid w:val="007E120A"/>
    <w:rsid w:val="007E162E"/>
    <w:rsid w:val="007E1B21"/>
    <w:rsid w:val="007E2994"/>
    <w:rsid w:val="007E3572"/>
    <w:rsid w:val="007E4222"/>
    <w:rsid w:val="007E4494"/>
    <w:rsid w:val="007E48B1"/>
    <w:rsid w:val="007E74AB"/>
    <w:rsid w:val="007E7BDE"/>
    <w:rsid w:val="007F145C"/>
    <w:rsid w:val="007F28C7"/>
    <w:rsid w:val="007F3A07"/>
    <w:rsid w:val="007F4287"/>
    <w:rsid w:val="007F4D88"/>
    <w:rsid w:val="007F4DDC"/>
    <w:rsid w:val="007F5028"/>
    <w:rsid w:val="007F516A"/>
    <w:rsid w:val="007F53BB"/>
    <w:rsid w:val="007F5401"/>
    <w:rsid w:val="007F5C52"/>
    <w:rsid w:val="007F6639"/>
    <w:rsid w:val="008038A3"/>
    <w:rsid w:val="0081171C"/>
    <w:rsid w:val="00811F56"/>
    <w:rsid w:val="008122D6"/>
    <w:rsid w:val="00812FCD"/>
    <w:rsid w:val="008142F3"/>
    <w:rsid w:val="00816160"/>
    <w:rsid w:val="008163B5"/>
    <w:rsid w:val="00820EFA"/>
    <w:rsid w:val="008215CE"/>
    <w:rsid w:val="00821A47"/>
    <w:rsid w:val="00821F07"/>
    <w:rsid w:val="00822D10"/>
    <w:rsid w:val="00823242"/>
    <w:rsid w:val="008239CD"/>
    <w:rsid w:val="00825EAC"/>
    <w:rsid w:val="00826398"/>
    <w:rsid w:val="00827920"/>
    <w:rsid w:val="00827E11"/>
    <w:rsid w:val="0083093A"/>
    <w:rsid w:val="00831B63"/>
    <w:rsid w:val="00832065"/>
    <w:rsid w:val="00833789"/>
    <w:rsid w:val="008379BD"/>
    <w:rsid w:val="00840AD6"/>
    <w:rsid w:val="00840B6A"/>
    <w:rsid w:val="0084136E"/>
    <w:rsid w:val="0084290D"/>
    <w:rsid w:val="00845441"/>
    <w:rsid w:val="0084555C"/>
    <w:rsid w:val="008508EF"/>
    <w:rsid w:val="00850AA3"/>
    <w:rsid w:val="00850F07"/>
    <w:rsid w:val="00851443"/>
    <w:rsid w:val="008522E4"/>
    <w:rsid w:val="00852575"/>
    <w:rsid w:val="0085299F"/>
    <w:rsid w:val="00853E54"/>
    <w:rsid w:val="008550E7"/>
    <w:rsid w:val="008554EF"/>
    <w:rsid w:val="0085559D"/>
    <w:rsid w:val="00856C03"/>
    <w:rsid w:val="00857D19"/>
    <w:rsid w:val="00860573"/>
    <w:rsid w:val="00861952"/>
    <w:rsid w:val="00862A9D"/>
    <w:rsid w:val="0086332F"/>
    <w:rsid w:val="00863453"/>
    <w:rsid w:val="00863A9B"/>
    <w:rsid w:val="00863EC1"/>
    <w:rsid w:val="00863FF8"/>
    <w:rsid w:val="00864354"/>
    <w:rsid w:val="0086485F"/>
    <w:rsid w:val="0086487D"/>
    <w:rsid w:val="008649BF"/>
    <w:rsid w:val="008653AF"/>
    <w:rsid w:val="00867D00"/>
    <w:rsid w:val="00870CCA"/>
    <w:rsid w:val="00870DD1"/>
    <w:rsid w:val="008718E5"/>
    <w:rsid w:val="00871D22"/>
    <w:rsid w:val="008724D8"/>
    <w:rsid w:val="008728D4"/>
    <w:rsid w:val="00876A13"/>
    <w:rsid w:val="0087716F"/>
    <w:rsid w:val="008779B0"/>
    <w:rsid w:val="00881C7D"/>
    <w:rsid w:val="0088213D"/>
    <w:rsid w:val="008831EC"/>
    <w:rsid w:val="008851D6"/>
    <w:rsid w:val="00887FB3"/>
    <w:rsid w:val="00892C61"/>
    <w:rsid w:val="00893B47"/>
    <w:rsid w:val="00893DA5"/>
    <w:rsid w:val="00895AF1"/>
    <w:rsid w:val="00896172"/>
    <w:rsid w:val="00896B47"/>
    <w:rsid w:val="008A0769"/>
    <w:rsid w:val="008A2E83"/>
    <w:rsid w:val="008A334A"/>
    <w:rsid w:val="008A4A5D"/>
    <w:rsid w:val="008A4BEF"/>
    <w:rsid w:val="008A6515"/>
    <w:rsid w:val="008A756A"/>
    <w:rsid w:val="008B0852"/>
    <w:rsid w:val="008B3DEA"/>
    <w:rsid w:val="008B4CC9"/>
    <w:rsid w:val="008B51E0"/>
    <w:rsid w:val="008B578A"/>
    <w:rsid w:val="008B5C22"/>
    <w:rsid w:val="008B6E63"/>
    <w:rsid w:val="008B701D"/>
    <w:rsid w:val="008B7CA1"/>
    <w:rsid w:val="008B7EB0"/>
    <w:rsid w:val="008C08F3"/>
    <w:rsid w:val="008C1861"/>
    <w:rsid w:val="008C18BD"/>
    <w:rsid w:val="008C2221"/>
    <w:rsid w:val="008C2B3C"/>
    <w:rsid w:val="008C76F8"/>
    <w:rsid w:val="008C7CB4"/>
    <w:rsid w:val="008D0474"/>
    <w:rsid w:val="008D07FC"/>
    <w:rsid w:val="008D0A38"/>
    <w:rsid w:val="008D1D69"/>
    <w:rsid w:val="008D221C"/>
    <w:rsid w:val="008D367B"/>
    <w:rsid w:val="008D4E01"/>
    <w:rsid w:val="008D7175"/>
    <w:rsid w:val="008D7305"/>
    <w:rsid w:val="008E084C"/>
    <w:rsid w:val="008E2485"/>
    <w:rsid w:val="008E37BA"/>
    <w:rsid w:val="008E49E6"/>
    <w:rsid w:val="008E55D3"/>
    <w:rsid w:val="008E5CAC"/>
    <w:rsid w:val="008E6E14"/>
    <w:rsid w:val="008E7233"/>
    <w:rsid w:val="008E74AA"/>
    <w:rsid w:val="008F0DB2"/>
    <w:rsid w:val="008F1100"/>
    <w:rsid w:val="008F174F"/>
    <w:rsid w:val="008F291B"/>
    <w:rsid w:val="008F41AD"/>
    <w:rsid w:val="008F592C"/>
    <w:rsid w:val="008F7B8D"/>
    <w:rsid w:val="00901454"/>
    <w:rsid w:val="0090159A"/>
    <w:rsid w:val="009040DE"/>
    <w:rsid w:val="00904ECC"/>
    <w:rsid w:val="009078BF"/>
    <w:rsid w:val="00914807"/>
    <w:rsid w:val="00915F23"/>
    <w:rsid w:val="009173E3"/>
    <w:rsid w:val="00917C47"/>
    <w:rsid w:val="00921DE4"/>
    <w:rsid w:val="00925BDB"/>
    <w:rsid w:val="009311C0"/>
    <w:rsid w:val="00931DF8"/>
    <w:rsid w:val="00935119"/>
    <w:rsid w:val="009364D5"/>
    <w:rsid w:val="00936CDE"/>
    <w:rsid w:val="00936FDE"/>
    <w:rsid w:val="00937B74"/>
    <w:rsid w:val="0094354B"/>
    <w:rsid w:val="0094590E"/>
    <w:rsid w:val="00947DF8"/>
    <w:rsid w:val="0095036B"/>
    <w:rsid w:val="00952D91"/>
    <w:rsid w:val="00954303"/>
    <w:rsid w:val="00954D1F"/>
    <w:rsid w:val="00956454"/>
    <w:rsid w:val="0095768F"/>
    <w:rsid w:val="00962F67"/>
    <w:rsid w:val="00965234"/>
    <w:rsid w:val="009666F3"/>
    <w:rsid w:val="00966BE1"/>
    <w:rsid w:val="00966FA6"/>
    <w:rsid w:val="00967D02"/>
    <w:rsid w:val="00967DBE"/>
    <w:rsid w:val="00970500"/>
    <w:rsid w:val="0097054B"/>
    <w:rsid w:val="0097186D"/>
    <w:rsid w:val="00972123"/>
    <w:rsid w:val="0097217E"/>
    <w:rsid w:val="0097314C"/>
    <w:rsid w:val="00973EFD"/>
    <w:rsid w:val="00974F38"/>
    <w:rsid w:val="00975528"/>
    <w:rsid w:val="0097554E"/>
    <w:rsid w:val="00975B64"/>
    <w:rsid w:val="00977560"/>
    <w:rsid w:val="00977803"/>
    <w:rsid w:val="00980A1A"/>
    <w:rsid w:val="00980D86"/>
    <w:rsid w:val="00981709"/>
    <w:rsid w:val="00981BE5"/>
    <w:rsid w:val="00982040"/>
    <w:rsid w:val="00982414"/>
    <w:rsid w:val="0098542C"/>
    <w:rsid w:val="00985E2E"/>
    <w:rsid w:val="00986100"/>
    <w:rsid w:val="00990FB4"/>
    <w:rsid w:val="00991861"/>
    <w:rsid w:val="00991CEC"/>
    <w:rsid w:val="00991DA1"/>
    <w:rsid w:val="009922F0"/>
    <w:rsid w:val="00992508"/>
    <w:rsid w:val="0099432F"/>
    <w:rsid w:val="0099462D"/>
    <w:rsid w:val="00995363"/>
    <w:rsid w:val="009966EF"/>
    <w:rsid w:val="0099678A"/>
    <w:rsid w:val="00997EE5"/>
    <w:rsid w:val="009A0E5A"/>
    <w:rsid w:val="009A20E3"/>
    <w:rsid w:val="009A4EEE"/>
    <w:rsid w:val="009A5C60"/>
    <w:rsid w:val="009A6F72"/>
    <w:rsid w:val="009A78AA"/>
    <w:rsid w:val="009B58CD"/>
    <w:rsid w:val="009B6F32"/>
    <w:rsid w:val="009B7DE2"/>
    <w:rsid w:val="009C0F1B"/>
    <w:rsid w:val="009C15D1"/>
    <w:rsid w:val="009C30BF"/>
    <w:rsid w:val="009C36F9"/>
    <w:rsid w:val="009C5470"/>
    <w:rsid w:val="009C5A4F"/>
    <w:rsid w:val="009C5E21"/>
    <w:rsid w:val="009C6250"/>
    <w:rsid w:val="009C6E70"/>
    <w:rsid w:val="009D127D"/>
    <w:rsid w:val="009D27DD"/>
    <w:rsid w:val="009D3568"/>
    <w:rsid w:val="009D43AD"/>
    <w:rsid w:val="009D4A58"/>
    <w:rsid w:val="009D4B90"/>
    <w:rsid w:val="009D70A0"/>
    <w:rsid w:val="009E0248"/>
    <w:rsid w:val="009E2756"/>
    <w:rsid w:val="009E41AA"/>
    <w:rsid w:val="009E6065"/>
    <w:rsid w:val="009E71AA"/>
    <w:rsid w:val="009E76F3"/>
    <w:rsid w:val="009E77A1"/>
    <w:rsid w:val="009F0462"/>
    <w:rsid w:val="009F0BFB"/>
    <w:rsid w:val="009F1941"/>
    <w:rsid w:val="009F2671"/>
    <w:rsid w:val="009F2DE0"/>
    <w:rsid w:val="009F32D8"/>
    <w:rsid w:val="009F385A"/>
    <w:rsid w:val="009F4CC1"/>
    <w:rsid w:val="009F4ED3"/>
    <w:rsid w:val="009F6FD7"/>
    <w:rsid w:val="00A01A30"/>
    <w:rsid w:val="00A057EF"/>
    <w:rsid w:val="00A05A24"/>
    <w:rsid w:val="00A07B83"/>
    <w:rsid w:val="00A10051"/>
    <w:rsid w:val="00A10F08"/>
    <w:rsid w:val="00A121C3"/>
    <w:rsid w:val="00A12FE3"/>
    <w:rsid w:val="00A13161"/>
    <w:rsid w:val="00A13B67"/>
    <w:rsid w:val="00A14165"/>
    <w:rsid w:val="00A168B2"/>
    <w:rsid w:val="00A17FF7"/>
    <w:rsid w:val="00A239F6"/>
    <w:rsid w:val="00A25D2D"/>
    <w:rsid w:val="00A26081"/>
    <w:rsid w:val="00A2666E"/>
    <w:rsid w:val="00A30750"/>
    <w:rsid w:val="00A31AA0"/>
    <w:rsid w:val="00A31BA9"/>
    <w:rsid w:val="00A3445C"/>
    <w:rsid w:val="00A34916"/>
    <w:rsid w:val="00A368A0"/>
    <w:rsid w:val="00A368DD"/>
    <w:rsid w:val="00A409C7"/>
    <w:rsid w:val="00A427B2"/>
    <w:rsid w:val="00A42A77"/>
    <w:rsid w:val="00A4433D"/>
    <w:rsid w:val="00A46B28"/>
    <w:rsid w:val="00A47E59"/>
    <w:rsid w:val="00A47F79"/>
    <w:rsid w:val="00A51A07"/>
    <w:rsid w:val="00A51C93"/>
    <w:rsid w:val="00A51FBF"/>
    <w:rsid w:val="00A53F80"/>
    <w:rsid w:val="00A544B1"/>
    <w:rsid w:val="00A5537D"/>
    <w:rsid w:val="00A56E4F"/>
    <w:rsid w:val="00A578B1"/>
    <w:rsid w:val="00A60634"/>
    <w:rsid w:val="00A60B77"/>
    <w:rsid w:val="00A6207A"/>
    <w:rsid w:val="00A628B9"/>
    <w:rsid w:val="00A65539"/>
    <w:rsid w:val="00A65636"/>
    <w:rsid w:val="00A65CCC"/>
    <w:rsid w:val="00A66221"/>
    <w:rsid w:val="00A6655D"/>
    <w:rsid w:val="00A67205"/>
    <w:rsid w:val="00A70855"/>
    <w:rsid w:val="00A720B8"/>
    <w:rsid w:val="00A72AE9"/>
    <w:rsid w:val="00A73273"/>
    <w:rsid w:val="00A7360D"/>
    <w:rsid w:val="00A77956"/>
    <w:rsid w:val="00A80675"/>
    <w:rsid w:val="00A8115A"/>
    <w:rsid w:val="00A829F7"/>
    <w:rsid w:val="00A8333E"/>
    <w:rsid w:val="00A83AA6"/>
    <w:rsid w:val="00A84BDA"/>
    <w:rsid w:val="00A865D6"/>
    <w:rsid w:val="00A87195"/>
    <w:rsid w:val="00A876AE"/>
    <w:rsid w:val="00A8773B"/>
    <w:rsid w:val="00A87C4D"/>
    <w:rsid w:val="00A90677"/>
    <w:rsid w:val="00A9326A"/>
    <w:rsid w:val="00A94227"/>
    <w:rsid w:val="00A95321"/>
    <w:rsid w:val="00A96334"/>
    <w:rsid w:val="00A9713A"/>
    <w:rsid w:val="00A9786C"/>
    <w:rsid w:val="00AA167A"/>
    <w:rsid w:val="00AA1A57"/>
    <w:rsid w:val="00AA35EB"/>
    <w:rsid w:val="00AA4159"/>
    <w:rsid w:val="00AA5E74"/>
    <w:rsid w:val="00AA628A"/>
    <w:rsid w:val="00AB005A"/>
    <w:rsid w:val="00AB0193"/>
    <w:rsid w:val="00AB2064"/>
    <w:rsid w:val="00AB2978"/>
    <w:rsid w:val="00AB351B"/>
    <w:rsid w:val="00AB660C"/>
    <w:rsid w:val="00AB716B"/>
    <w:rsid w:val="00AC02C3"/>
    <w:rsid w:val="00AC0727"/>
    <w:rsid w:val="00AC2909"/>
    <w:rsid w:val="00AC399F"/>
    <w:rsid w:val="00AC59F9"/>
    <w:rsid w:val="00AC5BE0"/>
    <w:rsid w:val="00AC657B"/>
    <w:rsid w:val="00AC6872"/>
    <w:rsid w:val="00AC6D7E"/>
    <w:rsid w:val="00AC755D"/>
    <w:rsid w:val="00AC75AD"/>
    <w:rsid w:val="00AC7B72"/>
    <w:rsid w:val="00AD0302"/>
    <w:rsid w:val="00AD0D90"/>
    <w:rsid w:val="00AD2479"/>
    <w:rsid w:val="00AD32FE"/>
    <w:rsid w:val="00AD3A03"/>
    <w:rsid w:val="00AD5A47"/>
    <w:rsid w:val="00AD5FB5"/>
    <w:rsid w:val="00AD61AE"/>
    <w:rsid w:val="00AD64BA"/>
    <w:rsid w:val="00AD70A7"/>
    <w:rsid w:val="00AD7A61"/>
    <w:rsid w:val="00AD7CE3"/>
    <w:rsid w:val="00AE098C"/>
    <w:rsid w:val="00AE1E85"/>
    <w:rsid w:val="00AE5680"/>
    <w:rsid w:val="00AE61F9"/>
    <w:rsid w:val="00AE67DB"/>
    <w:rsid w:val="00AE7377"/>
    <w:rsid w:val="00AF059D"/>
    <w:rsid w:val="00AF3231"/>
    <w:rsid w:val="00AF44B1"/>
    <w:rsid w:val="00AF5163"/>
    <w:rsid w:val="00AF5AF4"/>
    <w:rsid w:val="00AF63FF"/>
    <w:rsid w:val="00B004C6"/>
    <w:rsid w:val="00B0104C"/>
    <w:rsid w:val="00B016AD"/>
    <w:rsid w:val="00B0173B"/>
    <w:rsid w:val="00B01DBF"/>
    <w:rsid w:val="00B021F5"/>
    <w:rsid w:val="00B03B61"/>
    <w:rsid w:val="00B046E3"/>
    <w:rsid w:val="00B07952"/>
    <w:rsid w:val="00B07F0B"/>
    <w:rsid w:val="00B11F3F"/>
    <w:rsid w:val="00B15299"/>
    <w:rsid w:val="00B15559"/>
    <w:rsid w:val="00B15F47"/>
    <w:rsid w:val="00B16F2F"/>
    <w:rsid w:val="00B20423"/>
    <w:rsid w:val="00B217DF"/>
    <w:rsid w:val="00B21B15"/>
    <w:rsid w:val="00B229DF"/>
    <w:rsid w:val="00B234BA"/>
    <w:rsid w:val="00B23B39"/>
    <w:rsid w:val="00B23F59"/>
    <w:rsid w:val="00B2460D"/>
    <w:rsid w:val="00B25379"/>
    <w:rsid w:val="00B3016B"/>
    <w:rsid w:val="00B31558"/>
    <w:rsid w:val="00B33B58"/>
    <w:rsid w:val="00B33F65"/>
    <w:rsid w:val="00B350AA"/>
    <w:rsid w:val="00B353CB"/>
    <w:rsid w:val="00B36292"/>
    <w:rsid w:val="00B368BA"/>
    <w:rsid w:val="00B36D66"/>
    <w:rsid w:val="00B413D2"/>
    <w:rsid w:val="00B41D9A"/>
    <w:rsid w:val="00B474FF"/>
    <w:rsid w:val="00B47507"/>
    <w:rsid w:val="00B50896"/>
    <w:rsid w:val="00B529BA"/>
    <w:rsid w:val="00B53FF7"/>
    <w:rsid w:val="00B5439E"/>
    <w:rsid w:val="00B5483D"/>
    <w:rsid w:val="00B56CEF"/>
    <w:rsid w:val="00B5743E"/>
    <w:rsid w:val="00B61679"/>
    <w:rsid w:val="00B620A0"/>
    <w:rsid w:val="00B62367"/>
    <w:rsid w:val="00B63008"/>
    <w:rsid w:val="00B63DC2"/>
    <w:rsid w:val="00B64662"/>
    <w:rsid w:val="00B64A40"/>
    <w:rsid w:val="00B66B87"/>
    <w:rsid w:val="00B67B28"/>
    <w:rsid w:val="00B720F7"/>
    <w:rsid w:val="00B72912"/>
    <w:rsid w:val="00B73BB5"/>
    <w:rsid w:val="00B747C4"/>
    <w:rsid w:val="00B75617"/>
    <w:rsid w:val="00B77A07"/>
    <w:rsid w:val="00B8035F"/>
    <w:rsid w:val="00B803AF"/>
    <w:rsid w:val="00B80750"/>
    <w:rsid w:val="00B819E5"/>
    <w:rsid w:val="00B81CD8"/>
    <w:rsid w:val="00B81D5A"/>
    <w:rsid w:val="00B82083"/>
    <w:rsid w:val="00B8315E"/>
    <w:rsid w:val="00B84DFC"/>
    <w:rsid w:val="00B85073"/>
    <w:rsid w:val="00B853BB"/>
    <w:rsid w:val="00B8550F"/>
    <w:rsid w:val="00B85713"/>
    <w:rsid w:val="00B8797A"/>
    <w:rsid w:val="00B914C4"/>
    <w:rsid w:val="00B93239"/>
    <w:rsid w:val="00B9332D"/>
    <w:rsid w:val="00B9548C"/>
    <w:rsid w:val="00B971BF"/>
    <w:rsid w:val="00B9776A"/>
    <w:rsid w:val="00BA129D"/>
    <w:rsid w:val="00BA138F"/>
    <w:rsid w:val="00BA2032"/>
    <w:rsid w:val="00BA22D2"/>
    <w:rsid w:val="00BA283C"/>
    <w:rsid w:val="00BA4C1F"/>
    <w:rsid w:val="00BA5775"/>
    <w:rsid w:val="00BA587A"/>
    <w:rsid w:val="00BA6C11"/>
    <w:rsid w:val="00BA7075"/>
    <w:rsid w:val="00BB13D9"/>
    <w:rsid w:val="00BB15DE"/>
    <w:rsid w:val="00BB1B5A"/>
    <w:rsid w:val="00BB2BC3"/>
    <w:rsid w:val="00BB3CD4"/>
    <w:rsid w:val="00BB472F"/>
    <w:rsid w:val="00BB5079"/>
    <w:rsid w:val="00BB608A"/>
    <w:rsid w:val="00BC0811"/>
    <w:rsid w:val="00BC13B7"/>
    <w:rsid w:val="00BC32AA"/>
    <w:rsid w:val="00BC39F6"/>
    <w:rsid w:val="00BC6189"/>
    <w:rsid w:val="00BC6F5C"/>
    <w:rsid w:val="00BD1DA9"/>
    <w:rsid w:val="00BD20A4"/>
    <w:rsid w:val="00BD2C41"/>
    <w:rsid w:val="00BD304E"/>
    <w:rsid w:val="00BD47E0"/>
    <w:rsid w:val="00BD4E4B"/>
    <w:rsid w:val="00BD730D"/>
    <w:rsid w:val="00BE265E"/>
    <w:rsid w:val="00BE374B"/>
    <w:rsid w:val="00BE3F24"/>
    <w:rsid w:val="00BE4C5C"/>
    <w:rsid w:val="00BE4F6C"/>
    <w:rsid w:val="00BE587A"/>
    <w:rsid w:val="00BE5B02"/>
    <w:rsid w:val="00BE63E7"/>
    <w:rsid w:val="00BE69D5"/>
    <w:rsid w:val="00BE7271"/>
    <w:rsid w:val="00BF203D"/>
    <w:rsid w:val="00BF25B7"/>
    <w:rsid w:val="00BF281F"/>
    <w:rsid w:val="00BF3B94"/>
    <w:rsid w:val="00BF45A0"/>
    <w:rsid w:val="00BF4EF9"/>
    <w:rsid w:val="00BF4F44"/>
    <w:rsid w:val="00BF5EFB"/>
    <w:rsid w:val="00BF6666"/>
    <w:rsid w:val="00BF6F9F"/>
    <w:rsid w:val="00BF7ECC"/>
    <w:rsid w:val="00C02330"/>
    <w:rsid w:val="00C029F8"/>
    <w:rsid w:val="00C035A7"/>
    <w:rsid w:val="00C03C09"/>
    <w:rsid w:val="00C03FFA"/>
    <w:rsid w:val="00C054D6"/>
    <w:rsid w:val="00C06370"/>
    <w:rsid w:val="00C06AC4"/>
    <w:rsid w:val="00C07C88"/>
    <w:rsid w:val="00C11183"/>
    <w:rsid w:val="00C11C46"/>
    <w:rsid w:val="00C1243C"/>
    <w:rsid w:val="00C13424"/>
    <w:rsid w:val="00C13FF4"/>
    <w:rsid w:val="00C14A23"/>
    <w:rsid w:val="00C14D51"/>
    <w:rsid w:val="00C14E9A"/>
    <w:rsid w:val="00C1568C"/>
    <w:rsid w:val="00C15EF0"/>
    <w:rsid w:val="00C16417"/>
    <w:rsid w:val="00C16532"/>
    <w:rsid w:val="00C16C07"/>
    <w:rsid w:val="00C17EC5"/>
    <w:rsid w:val="00C21427"/>
    <w:rsid w:val="00C22328"/>
    <w:rsid w:val="00C229C9"/>
    <w:rsid w:val="00C26915"/>
    <w:rsid w:val="00C26B30"/>
    <w:rsid w:val="00C30A82"/>
    <w:rsid w:val="00C31774"/>
    <w:rsid w:val="00C317DE"/>
    <w:rsid w:val="00C327E7"/>
    <w:rsid w:val="00C359D9"/>
    <w:rsid w:val="00C369DC"/>
    <w:rsid w:val="00C377F9"/>
    <w:rsid w:val="00C37BA4"/>
    <w:rsid w:val="00C37C68"/>
    <w:rsid w:val="00C41860"/>
    <w:rsid w:val="00C42975"/>
    <w:rsid w:val="00C43221"/>
    <w:rsid w:val="00C437E1"/>
    <w:rsid w:val="00C47320"/>
    <w:rsid w:val="00C476B7"/>
    <w:rsid w:val="00C47783"/>
    <w:rsid w:val="00C47F81"/>
    <w:rsid w:val="00C50712"/>
    <w:rsid w:val="00C50A04"/>
    <w:rsid w:val="00C50E6B"/>
    <w:rsid w:val="00C514A9"/>
    <w:rsid w:val="00C52B35"/>
    <w:rsid w:val="00C53174"/>
    <w:rsid w:val="00C54616"/>
    <w:rsid w:val="00C552CF"/>
    <w:rsid w:val="00C57CE5"/>
    <w:rsid w:val="00C6151A"/>
    <w:rsid w:val="00C62836"/>
    <w:rsid w:val="00C62B7F"/>
    <w:rsid w:val="00C63A93"/>
    <w:rsid w:val="00C64AD8"/>
    <w:rsid w:val="00C65503"/>
    <w:rsid w:val="00C659E4"/>
    <w:rsid w:val="00C66938"/>
    <w:rsid w:val="00C670CD"/>
    <w:rsid w:val="00C6737C"/>
    <w:rsid w:val="00C7036C"/>
    <w:rsid w:val="00C708D2"/>
    <w:rsid w:val="00C723AE"/>
    <w:rsid w:val="00C72621"/>
    <w:rsid w:val="00C729DA"/>
    <w:rsid w:val="00C73024"/>
    <w:rsid w:val="00C73068"/>
    <w:rsid w:val="00C759C8"/>
    <w:rsid w:val="00C761DF"/>
    <w:rsid w:val="00C804EE"/>
    <w:rsid w:val="00C82989"/>
    <w:rsid w:val="00C83490"/>
    <w:rsid w:val="00C84001"/>
    <w:rsid w:val="00C8442F"/>
    <w:rsid w:val="00C84755"/>
    <w:rsid w:val="00C84895"/>
    <w:rsid w:val="00C84B8E"/>
    <w:rsid w:val="00C91824"/>
    <w:rsid w:val="00C92A1E"/>
    <w:rsid w:val="00C9352B"/>
    <w:rsid w:val="00C93608"/>
    <w:rsid w:val="00C93CC6"/>
    <w:rsid w:val="00C950AF"/>
    <w:rsid w:val="00C9592A"/>
    <w:rsid w:val="00C95EA2"/>
    <w:rsid w:val="00C95F2F"/>
    <w:rsid w:val="00C9648A"/>
    <w:rsid w:val="00C973D1"/>
    <w:rsid w:val="00CA06A3"/>
    <w:rsid w:val="00CA0C85"/>
    <w:rsid w:val="00CA1357"/>
    <w:rsid w:val="00CA1F6A"/>
    <w:rsid w:val="00CA294D"/>
    <w:rsid w:val="00CA3074"/>
    <w:rsid w:val="00CA3F5B"/>
    <w:rsid w:val="00CA4CA7"/>
    <w:rsid w:val="00CA5A75"/>
    <w:rsid w:val="00CB07EB"/>
    <w:rsid w:val="00CB1899"/>
    <w:rsid w:val="00CB18FB"/>
    <w:rsid w:val="00CB1E58"/>
    <w:rsid w:val="00CB2F93"/>
    <w:rsid w:val="00CB4BA9"/>
    <w:rsid w:val="00CB546E"/>
    <w:rsid w:val="00CB6563"/>
    <w:rsid w:val="00CB672F"/>
    <w:rsid w:val="00CB6BB8"/>
    <w:rsid w:val="00CB6E02"/>
    <w:rsid w:val="00CB7E69"/>
    <w:rsid w:val="00CC0D1F"/>
    <w:rsid w:val="00CC14C6"/>
    <w:rsid w:val="00CC1B91"/>
    <w:rsid w:val="00CC2E24"/>
    <w:rsid w:val="00CC35D6"/>
    <w:rsid w:val="00CC3D31"/>
    <w:rsid w:val="00CC73E9"/>
    <w:rsid w:val="00CD073B"/>
    <w:rsid w:val="00CD1855"/>
    <w:rsid w:val="00CD26DC"/>
    <w:rsid w:val="00CD288C"/>
    <w:rsid w:val="00CD2DFE"/>
    <w:rsid w:val="00CD4756"/>
    <w:rsid w:val="00CD529E"/>
    <w:rsid w:val="00CD5BF0"/>
    <w:rsid w:val="00CD6093"/>
    <w:rsid w:val="00CD6249"/>
    <w:rsid w:val="00CD6B32"/>
    <w:rsid w:val="00CD70EC"/>
    <w:rsid w:val="00CE0279"/>
    <w:rsid w:val="00CE0375"/>
    <w:rsid w:val="00CE0CC1"/>
    <w:rsid w:val="00CE17F6"/>
    <w:rsid w:val="00CE1873"/>
    <w:rsid w:val="00CE2484"/>
    <w:rsid w:val="00CE2858"/>
    <w:rsid w:val="00CE29DB"/>
    <w:rsid w:val="00CE3006"/>
    <w:rsid w:val="00CE6070"/>
    <w:rsid w:val="00CE69C3"/>
    <w:rsid w:val="00CE6BC1"/>
    <w:rsid w:val="00CE6E51"/>
    <w:rsid w:val="00CF15FB"/>
    <w:rsid w:val="00CF1E2A"/>
    <w:rsid w:val="00CF283C"/>
    <w:rsid w:val="00CF2CAE"/>
    <w:rsid w:val="00CF361F"/>
    <w:rsid w:val="00CF539F"/>
    <w:rsid w:val="00CF6AB6"/>
    <w:rsid w:val="00CF6DC4"/>
    <w:rsid w:val="00CF7566"/>
    <w:rsid w:val="00D00854"/>
    <w:rsid w:val="00D042B4"/>
    <w:rsid w:val="00D04E22"/>
    <w:rsid w:val="00D05466"/>
    <w:rsid w:val="00D054F7"/>
    <w:rsid w:val="00D101C2"/>
    <w:rsid w:val="00D13754"/>
    <w:rsid w:val="00D14613"/>
    <w:rsid w:val="00D147A8"/>
    <w:rsid w:val="00D15FD9"/>
    <w:rsid w:val="00D1635A"/>
    <w:rsid w:val="00D1646C"/>
    <w:rsid w:val="00D176D2"/>
    <w:rsid w:val="00D17D99"/>
    <w:rsid w:val="00D21CA2"/>
    <w:rsid w:val="00D22364"/>
    <w:rsid w:val="00D229CF"/>
    <w:rsid w:val="00D22DA0"/>
    <w:rsid w:val="00D236F1"/>
    <w:rsid w:val="00D2414E"/>
    <w:rsid w:val="00D25BE1"/>
    <w:rsid w:val="00D2612D"/>
    <w:rsid w:val="00D3067A"/>
    <w:rsid w:val="00D325F5"/>
    <w:rsid w:val="00D33566"/>
    <w:rsid w:val="00D34B94"/>
    <w:rsid w:val="00D36275"/>
    <w:rsid w:val="00D40DDB"/>
    <w:rsid w:val="00D410BE"/>
    <w:rsid w:val="00D41B88"/>
    <w:rsid w:val="00D438D1"/>
    <w:rsid w:val="00D458A2"/>
    <w:rsid w:val="00D45CD0"/>
    <w:rsid w:val="00D45E63"/>
    <w:rsid w:val="00D46195"/>
    <w:rsid w:val="00D464A3"/>
    <w:rsid w:val="00D46CEE"/>
    <w:rsid w:val="00D50AD0"/>
    <w:rsid w:val="00D51014"/>
    <w:rsid w:val="00D51F5D"/>
    <w:rsid w:val="00D5325B"/>
    <w:rsid w:val="00D534C8"/>
    <w:rsid w:val="00D539B4"/>
    <w:rsid w:val="00D54AE3"/>
    <w:rsid w:val="00D5582E"/>
    <w:rsid w:val="00D55F3C"/>
    <w:rsid w:val="00D571ED"/>
    <w:rsid w:val="00D5778A"/>
    <w:rsid w:val="00D60921"/>
    <w:rsid w:val="00D61E35"/>
    <w:rsid w:val="00D624B8"/>
    <w:rsid w:val="00D625DE"/>
    <w:rsid w:val="00D64FC4"/>
    <w:rsid w:val="00D651AD"/>
    <w:rsid w:val="00D653DF"/>
    <w:rsid w:val="00D66050"/>
    <w:rsid w:val="00D66FB1"/>
    <w:rsid w:val="00D67D85"/>
    <w:rsid w:val="00D7073A"/>
    <w:rsid w:val="00D70A02"/>
    <w:rsid w:val="00D70EDD"/>
    <w:rsid w:val="00D715D0"/>
    <w:rsid w:val="00D71DB2"/>
    <w:rsid w:val="00D72CAD"/>
    <w:rsid w:val="00D738E7"/>
    <w:rsid w:val="00D7578E"/>
    <w:rsid w:val="00D7716F"/>
    <w:rsid w:val="00D774A0"/>
    <w:rsid w:val="00D80EC2"/>
    <w:rsid w:val="00D81338"/>
    <w:rsid w:val="00D821EF"/>
    <w:rsid w:val="00D8322E"/>
    <w:rsid w:val="00D8408C"/>
    <w:rsid w:val="00D84502"/>
    <w:rsid w:val="00D84526"/>
    <w:rsid w:val="00D84897"/>
    <w:rsid w:val="00D85900"/>
    <w:rsid w:val="00D85E6D"/>
    <w:rsid w:val="00D86BEE"/>
    <w:rsid w:val="00D86C71"/>
    <w:rsid w:val="00D9008B"/>
    <w:rsid w:val="00D9124E"/>
    <w:rsid w:val="00D91DE3"/>
    <w:rsid w:val="00D924D5"/>
    <w:rsid w:val="00D927CF"/>
    <w:rsid w:val="00D94C94"/>
    <w:rsid w:val="00D94DC9"/>
    <w:rsid w:val="00D954AD"/>
    <w:rsid w:val="00D957EC"/>
    <w:rsid w:val="00D96277"/>
    <w:rsid w:val="00D9766A"/>
    <w:rsid w:val="00DA0B4B"/>
    <w:rsid w:val="00DA0C38"/>
    <w:rsid w:val="00DA1059"/>
    <w:rsid w:val="00DA165A"/>
    <w:rsid w:val="00DA1ECE"/>
    <w:rsid w:val="00DA2089"/>
    <w:rsid w:val="00DA3900"/>
    <w:rsid w:val="00DA6F1D"/>
    <w:rsid w:val="00DB0547"/>
    <w:rsid w:val="00DB089F"/>
    <w:rsid w:val="00DB08FE"/>
    <w:rsid w:val="00DB1641"/>
    <w:rsid w:val="00DB1CAD"/>
    <w:rsid w:val="00DB201F"/>
    <w:rsid w:val="00DB34FB"/>
    <w:rsid w:val="00DB358B"/>
    <w:rsid w:val="00DB375C"/>
    <w:rsid w:val="00DB45D3"/>
    <w:rsid w:val="00DB498D"/>
    <w:rsid w:val="00DB4A4F"/>
    <w:rsid w:val="00DB71DF"/>
    <w:rsid w:val="00DB7393"/>
    <w:rsid w:val="00DB7468"/>
    <w:rsid w:val="00DB7661"/>
    <w:rsid w:val="00DB7930"/>
    <w:rsid w:val="00DC01EE"/>
    <w:rsid w:val="00DC10D0"/>
    <w:rsid w:val="00DC14DD"/>
    <w:rsid w:val="00DC17E1"/>
    <w:rsid w:val="00DC22CF"/>
    <w:rsid w:val="00DC28A3"/>
    <w:rsid w:val="00DC41E6"/>
    <w:rsid w:val="00DC4694"/>
    <w:rsid w:val="00DC503E"/>
    <w:rsid w:val="00DC6CF9"/>
    <w:rsid w:val="00DC73EC"/>
    <w:rsid w:val="00DD03B0"/>
    <w:rsid w:val="00DD0AA1"/>
    <w:rsid w:val="00DD224E"/>
    <w:rsid w:val="00DD2A3C"/>
    <w:rsid w:val="00DD4488"/>
    <w:rsid w:val="00DD45EC"/>
    <w:rsid w:val="00DD6D0A"/>
    <w:rsid w:val="00DD7EB2"/>
    <w:rsid w:val="00DE24A1"/>
    <w:rsid w:val="00DE518B"/>
    <w:rsid w:val="00DE5CED"/>
    <w:rsid w:val="00DF1988"/>
    <w:rsid w:val="00DF22F4"/>
    <w:rsid w:val="00DF28ED"/>
    <w:rsid w:val="00DF3331"/>
    <w:rsid w:val="00DF46F8"/>
    <w:rsid w:val="00DF4EA0"/>
    <w:rsid w:val="00DF5021"/>
    <w:rsid w:val="00DF5453"/>
    <w:rsid w:val="00DF5511"/>
    <w:rsid w:val="00DF5587"/>
    <w:rsid w:val="00DF6660"/>
    <w:rsid w:val="00DF7173"/>
    <w:rsid w:val="00DF78BB"/>
    <w:rsid w:val="00E00E41"/>
    <w:rsid w:val="00E0129D"/>
    <w:rsid w:val="00E012D5"/>
    <w:rsid w:val="00E0177E"/>
    <w:rsid w:val="00E017E7"/>
    <w:rsid w:val="00E05931"/>
    <w:rsid w:val="00E05B57"/>
    <w:rsid w:val="00E0637B"/>
    <w:rsid w:val="00E074EB"/>
    <w:rsid w:val="00E079AB"/>
    <w:rsid w:val="00E07C71"/>
    <w:rsid w:val="00E11D8B"/>
    <w:rsid w:val="00E12334"/>
    <w:rsid w:val="00E12993"/>
    <w:rsid w:val="00E12C58"/>
    <w:rsid w:val="00E12EDE"/>
    <w:rsid w:val="00E13003"/>
    <w:rsid w:val="00E13035"/>
    <w:rsid w:val="00E13DB3"/>
    <w:rsid w:val="00E1442A"/>
    <w:rsid w:val="00E14F34"/>
    <w:rsid w:val="00E16FD8"/>
    <w:rsid w:val="00E21C66"/>
    <w:rsid w:val="00E221BA"/>
    <w:rsid w:val="00E2557A"/>
    <w:rsid w:val="00E25D26"/>
    <w:rsid w:val="00E261D9"/>
    <w:rsid w:val="00E26337"/>
    <w:rsid w:val="00E2692A"/>
    <w:rsid w:val="00E269A3"/>
    <w:rsid w:val="00E303A4"/>
    <w:rsid w:val="00E306D0"/>
    <w:rsid w:val="00E30F7E"/>
    <w:rsid w:val="00E316A7"/>
    <w:rsid w:val="00E32D19"/>
    <w:rsid w:val="00E3621E"/>
    <w:rsid w:val="00E4282D"/>
    <w:rsid w:val="00E44440"/>
    <w:rsid w:val="00E455CA"/>
    <w:rsid w:val="00E50438"/>
    <w:rsid w:val="00E50AA3"/>
    <w:rsid w:val="00E518FE"/>
    <w:rsid w:val="00E51C72"/>
    <w:rsid w:val="00E51F1B"/>
    <w:rsid w:val="00E5278E"/>
    <w:rsid w:val="00E55565"/>
    <w:rsid w:val="00E55B4D"/>
    <w:rsid w:val="00E55B6F"/>
    <w:rsid w:val="00E56897"/>
    <w:rsid w:val="00E57024"/>
    <w:rsid w:val="00E60498"/>
    <w:rsid w:val="00E60584"/>
    <w:rsid w:val="00E6080C"/>
    <w:rsid w:val="00E60B2F"/>
    <w:rsid w:val="00E611A3"/>
    <w:rsid w:val="00E62DF7"/>
    <w:rsid w:val="00E62F90"/>
    <w:rsid w:val="00E6470E"/>
    <w:rsid w:val="00E64A3D"/>
    <w:rsid w:val="00E64FF8"/>
    <w:rsid w:val="00E65499"/>
    <w:rsid w:val="00E67650"/>
    <w:rsid w:val="00E715BA"/>
    <w:rsid w:val="00E71B93"/>
    <w:rsid w:val="00E72ABC"/>
    <w:rsid w:val="00E74899"/>
    <w:rsid w:val="00E74A97"/>
    <w:rsid w:val="00E74FC9"/>
    <w:rsid w:val="00E755A3"/>
    <w:rsid w:val="00E77E09"/>
    <w:rsid w:val="00E81D93"/>
    <w:rsid w:val="00E81E8B"/>
    <w:rsid w:val="00E83DF5"/>
    <w:rsid w:val="00E8468B"/>
    <w:rsid w:val="00E877A9"/>
    <w:rsid w:val="00E87BC2"/>
    <w:rsid w:val="00E87F6B"/>
    <w:rsid w:val="00E91017"/>
    <w:rsid w:val="00E91EF4"/>
    <w:rsid w:val="00E928A4"/>
    <w:rsid w:val="00E92D83"/>
    <w:rsid w:val="00E94989"/>
    <w:rsid w:val="00E959B2"/>
    <w:rsid w:val="00E96920"/>
    <w:rsid w:val="00E96E33"/>
    <w:rsid w:val="00E9756E"/>
    <w:rsid w:val="00EA01E3"/>
    <w:rsid w:val="00EA0ECB"/>
    <w:rsid w:val="00EA2009"/>
    <w:rsid w:val="00EA2A02"/>
    <w:rsid w:val="00EA2C26"/>
    <w:rsid w:val="00EA46CD"/>
    <w:rsid w:val="00EA6563"/>
    <w:rsid w:val="00EA738E"/>
    <w:rsid w:val="00EB01B0"/>
    <w:rsid w:val="00EB01F9"/>
    <w:rsid w:val="00EB343C"/>
    <w:rsid w:val="00EB4382"/>
    <w:rsid w:val="00EB4FB4"/>
    <w:rsid w:val="00EB549F"/>
    <w:rsid w:val="00EB6BD1"/>
    <w:rsid w:val="00EB71AC"/>
    <w:rsid w:val="00EC2E29"/>
    <w:rsid w:val="00EC39D9"/>
    <w:rsid w:val="00EC3CF5"/>
    <w:rsid w:val="00ED1B77"/>
    <w:rsid w:val="00ED39E7"/>
    <w:rsid w:val="00ED532B"/>
    <w:rsid w:val="00EE09FC"/>
    <w:rsid w:val="00EE1915"/>
    <w:rsid w:val="00EE1DCC"/>
    <w:rsid w:val="00EE2616"/>
    <w:rsid w:val="00EE52B2"/>
    <w:rsid w:val="00EE6034"/>
    <w:rsid w:val="00EE71D9"/>
    <w:rsid w:val="00EE79FE"/>
    <w:rsid w:val="00EF1903"/>
    <w:rsid w:val="00EF2E32"/>
    <w:rsid w:val="00EF3370"/>
    <w:rsid w:val="00EF3F05"/>
    <w:rsid w:val="00EF4426"/>
    <w:rsid w:val="00EF5A7E"/>
    <w:rsid w:val="00F003AF"/>
    <w:rsid w:val="00F00597"/>
    <w:rsid w:val="00F00864"/>
    <w:rsid w:val="00F008ED"/>
    <w:rsid w:val="00F019E6"/>
    <w:rsid w:val="00F0292F"/>
    <w:rsid w:val="00F02A1B"/>
    <w:rsid w:val="00F0386D"/>
    <w:rsid w:val="00F0403B"/>
    <w:rsid w:val="00F045B8"/>
    <w:rsid w:val="00F04E17"/>
    <w:rsid w:val="00F0574C"/>
    <w:rsid w:val="00F0574E"/>
    <w:rsid w:val="00F0682D"/>
    <w:rsid w:val="00F07196"/>
    <w:rsid w:val="00F116BC"/>
    <w:rsid w:val="00F1214C"/>
    <w:rsid w:val="00F12355"/>
    <w:rsid w:val="00F12415"/>
    <w:rsid w:val="00F128E8"/>
    <w:rsid w:val="00F14C17"/>
    <w:rsid w:val="00F153D9"/>
    <w:rsid w:val="00F16CCE"/>
    <w:rsid w:val="00F213EC"/>
    <w:rsid w:val="00F215CE"/>
    <w:rsid w:val="00F21D97"/>
    <w:rsid w:val="00F22346"/>
    <w:rsid w:val="00F227EF"/>
    <w:rsid w:val="00F22DF9"/>
    <w:rsid w:val="00F24170"/>
    <w:rsid w:val="00F24FC5"/>
    <w:rsid w:val="00F25A11"/>
    <w:rsid w:val="00F279E7"/>
    <w:rsid w:val="00F27A8B"/>
    <w:rsid w:val="00F31BE6"/>
    <w:rsid w:val="00F34421"/>
    <w:rsid w:val="00F34CE3"/>
    <w:rsid w:val="00F35738"/>
    <w:rsid w:val="00F36F4F"/>
    <w:rsid w:val="00F37478"/>
    <w:rsid w:val="00F40B7C"/>
    <w:rsid w:val="00F41981"/>
    <w:rsid w:val="00F428F3"/>
    <w:rsid w:val="00F42B02"/>
    <w:rsid w:val="00F42CA8"/>
    <w:rsid w:val="00F456C0"/>
    <w:rsid w:val="00F46677"/>
    <w:rsid w:val="00F5035F"/>
    <w:rsid w:val="00F50757"/>
    <w:rsid w:val="00F50F9B"/>
    <w:rsid w:val="00F51191"/>
    <w:rsid w:val="00F53F8F"/>
    <w:rsid w:val="00F54804"/>
    <w:rsid w:val="00F566C4"/>
    <w:rsid w:val="00F570EB"/>
    <w:rsid w:val="00F57543"/>
    <w:rsid w:val="00F6068A"/>
    <w:rsid w:val="00F60D13"/>
    <w:rsid w:val="00F61054"/>
    <w:rsid w:val="00F61EA4"/>
    <w:rsid w:val="00F62AD4"/>
    <w:rsid w:val="00F63CA5"/>
    <w:rsid w:val="00F6564F"/>
    <w:rsid w:val="00F662D3"/>
    <w:rsid w:val="00F66E00"/>
    <w:rsid w:val="00F706E8"/>
    <w:rsid w:val="00F71B54"/>
    <w:rsid w:val="00F71E63"/>
    <w:rsid w:val="00F72D76"/>
    <w:rsid w:val="00F73421"/>
    <w:rsid w:val="00F745CE"/>
    <w:rsid w:val="00F76019"/>
    <w:rsid w:val="00F7619F"/>
    <w:rsid w:val="00F771CE"/>
    <w:rsid w:val="00F773A0"/>
    <w:rsid w:val="00F77DD2"/>
    <w:rsid w:val="00F81037"/>
    <w:rsid w:val="00F82E87"/>
    <w:rsid w:val="00F8353D"/>
    <w:rsid w:val="00F850E4"/>
    <w:rsid w:val="00F8604A"/>
    <w:rsid w:val="00F86DAE"/>
    <w:rsid w:val="00F87BD0"/>
    <w:rsid w:val="00F87C79"/>
    <w:rsid w:val="00F915F7"/>
    <w:rsid w:val="00F91A58"/>
    <w:rsid w:val="00F92A20"/>
    <w:rsid w:val="00F9418D"/>
    <w:rsid w:val="00F94B39"/>
    <w:rsid w:val="00F94D8F"/>
    <w:rsid w:val="00F94F8A"/>
    <w:rsid w:val="00F95811"/>
    <w:rsid w:val="00F96190"/>
    <w:rsid w:val="00F97367"/>
    <w:rsid w:val="00F979D5"/>
    <w:rsid w:val="00F97FBF"/>
    <w:rsid w:val="00FA015E"/>
    <w:rsid w:val="00FA0836"/>
    <w:rsid w:val="00FA1276"/>
    <w:rsid w:val="00FA2682"/>
    <w:rsid w:val="00FA30DF"/>
    <w:rsid w:val="00FA3B24"/>
    <w:rsid w:val="00FA4894"/>
    <w:rsid w:val="00FA49D6"/>
    <w:rsid w:val="00FA4D73"/>
    <w:rsid w:val="00FA523F"/>
    <w:rsid w:val="00FB1F32"/>
    <w:rsid w:val="00FB22BC"/>
    <w:rsid w:val="00FB3913"/>
    <w:rsid w:val="00FB3D7A"/>
    <w:rsid w:val="00FB3EB8"/>
    <w:rsid w:val="00FB4B0E"/>
    <w:rsid w:val="00FB55F1"/>
    <w:rsid w:val="00FB6076"/>
    <w:rsid w:val="00FB7986"/>
    <w:rsid w:val="00FC343F"/>
    <w:rsid w:val="00FC3812"/>
    <w:rsid w:val="00FC4432"/>
    <w:rsid w:val="00FC7060"/>
    <w:rsid w:val="00FC70D5"/>
    <w:rsid w:val="00FC7590"/>
    <w:rsid w:val="00FC7933"/>
    <w:rsid w:val="00FD097E"/>
    <w:rsid w:val="00FD0B1C"/>
    <w:rsid w:val="00FD0D9F"/>
    <w:rsid w:val="00FD1438"/>
    <w:rsid w:val="00FD14C4"/>
    <w:rsid w:val="00FD1CDC"/>
    <w:rsid w:val="00FD2235"/>
    <w:rsid w:val="00FD2272"/>
    <w:rsid w:val="00FD256B"/>
    <w:rsid w:val="00FD27C3"/>
    <w:rsid w:val="00FD3394"/>
    <w:rsid w:val="00FD394A"/>
    <w:rsid w:val="00FD79E0"/>
    <w:rsid w:val="00FE2CD1"/>
    <w:rsid w:val="00FE4793"/>
    <w:rsid w:val="00FE4A5F"/>
    <w:rsid w:val="00FE4EA4"/>
    <w:rsid w:val="00FE5287"/>
    <w:rsid w:val="00FE7275"/>
    <w:rsid w:val="00FF0EF6"/>
    <w:rsid w:val="00FF1FE5"/>
    <w:rsid w:val="00FF2D47"/>
    <w:rsid w:val="00FF3E92"/>
    <w:rsid w:val="00FF468C"/>
    <w:rsid w:val="00FF574B"/>
    <w:rsid w:val="00FF59EE"/>
    <w:rsid w:val="00FF5AB2"/>
    <w:rsid w:val="00FF5C56"/>
    <w:rsid w:val="00FF7793"/>
    <w:rsid w:val="00FF781D"/>
    <w:rsid w:val="00FF798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767"/>
    <w:rPr>
      <w:rFonts w:ascii="Calibri" w:eastAsia="Times New Roman" w:hAnsi="Calibri" w:cs="Times New Roman"/>
    </w:rPr>
  </w:style>
  <w:style w:type="paragraph" w:styleId="Heading1">
    <w:name w:val="heading 1"/>
    <w:basedOn w:val="Normal"/>
    <w:next w:val="Normal"/>
    <w:link w:val="Heading1Char"/>
    <w:uiPriority w:val="9"/>
    <w:qFormat/>
    <w:rsid w:val="00A42A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A6767"/>
    <w:pPr>
      <w:ind w:left="720"/>
      <w:contextualSpacing/>
    </w:pPr>
  </w:style>
  <w:style w:type="paragraph" w:styleId="Header">
    <w:name w:val="header"/>
    <w:basedOn w:val="Normal"/>
    <w:link w:val="HeaderChar"/>
    <w:uiPriority w:val="99"/>
    <w:semiHidden/>
    <w:unhideWhenUsed/>
    <w:rsid w:val="00C50E6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50E6B"/>
    <w:rPr>
      <w:rFonts w:ascii="Calibri" w:eastAsia="Times New Roman" w:hAnsi="Calibri" w:cs="Times New Roman"/>
    </w:rPr>
  </w:style>
  <w:style w:type="paragraph" w:styleId="Footer">
    <w:name w:val="footer"/>
    <w:basedOn w:val="Normal"/>
    <w:link w:val="FooterChar"/>
    <w:uiPriority w:val="99"/>
    <w:semiHidden/>
    <w:unhideWhenUsed/>
    <w:rsid w:val="00C50E6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50E6B"/>
    <w:rPr>
      <w:rFonts w:ascii="Calibri" w:eastAsia="Times New Roman" w:hAnsi="Calibri" w:cs="Times New Roman"/>
    </w:rPr>
  </w:style>
  <w:style w:type="paragraph" w:styleId="NoSpacing">
    <w:name w:val="No Spacing"/>
    <w:uiPriority w:val="1"/>
    <w:qFormat/>
    <w:rsid w:val="005D454F"/>
    <w:pPr>
      <w:spacing w:after="0" w:line="240" w:lineRule="auto"/>
    </w:pPr>
    <w:rPr>
      <w:rFonts w:ascii="Calibri" w:eastAsia="Times New Roman" w:hAnsi="Calibri" w:cs="Times New Roman"/>
    </w:rPr>
  </w:style>
  <w:style w:type="character" w:customStyle="1" w:styleId="Heading1Char">
    <w:name w:val="Heading 1 Char"/>
    <w:basedOn w:val="DefaultParagraphFont"/>
    <w:link w:val="Heading1"/>
    <w:uiPriority w:val="9"/>
    <w:rsid w:val="00A42A77"/>
    <w:rPr>
      <w:rFonts w:asciiTheme="majorHAnsi" w:eastAsiaTheme="majorEastAsia" w:hAnsiTheme="majorHAnsi" w:cstheme="majorBidi"/>
      <w:b/>
      <w:bCs/>
      <w:color w:val="365F91" w:themeColor="accent1" w:themeShade="BF"/>
      <w:sz w:val="28"/>
      <w:szCs w:val="28"/>
    </w:rPr>
  </w:style>
  <w:style w:type="paragraph" w:styleId="BodyTextIndent2">
    <w:name w:val="Body Text Indent 2"/>
    <w:basedOn w:val="Normal"/>
    <w:link w:val="BodyTextIndent2Char1"/>
    <w:rsid w:val="00657A18"/>
    <w:pPr>
      <w:spacing w:after="120" w:line="480" w:lineRule="auto"/>
      <w:ind w:left="360"/>
    </w:pPr>
    <w:rPr>
      <w:rFonts w:ascii="Times New Roman" w:hAnsi="Times New Roman"/>
      <w:sz w:val="24"/>
      <w:szCs w:val="24"/>
    </w:rPr>
  </w:style>
  <w:style w:type="character" w:customStyle="1" w:styleId="BodyTextIndent2Char">
    <w:name w:val="Body Text Indent 2 Char"/>
    <w:basedOn w:val="DefaultParagraphFont"/>
    <w:uiPriority w:val="99"/>
    <w:semiHidden/>
    <w:rsid w:val="00657A18"/>
    <w:rPr>
      <w:rFonts w:ascii="Calibri" w:eastAsia="Times New Roman" w:hAnsi="Calibri" w:cs="Times New Roman"/>
    </w:rPr>
  </w:style>
  <w:style w:type="character" w:customStyle="1" w:styleId="BodyTextIndent2Char1">
    <w:name w:val="Body Text Indent 2 Char1"/>
    <w:basedOn w:val="DefaultParagraphFont"/>
    <w:link w:val="BodyTextIndent2"/>
    <w:locked/>
    <w:rsid w:val="00657A18"/>
    <w:rPr>
      <w:rFonts w:ascii="Times New Roman" w:eastAsia="Times New Roman" w:hAnsi="Times New Roman" w:cs="Times New Roman"/>
      <w:sz w:val="24"/>
      <w:szCs w:val="24"/>
    </w:rPr>
  </w:style>
  <w:style w:type="paragraph" w:styleId="BodyText2">
    <w:name w:val="Body Text 2"/>
    <w:basedOn w:val="Normal"/>
    <w:link w:val="BodyText2Char"/>
    <w:uiPriority w:val="99"/>
    <w:unhideWhenUsed/>
    <w:rsid w:val="00657A18"/>
    <w:pPr>
      <w:spacing w:after="120" w:line="480" w:lineRule="auto"/>
    </w:pPr>
  </w:style>
  <w:style w:type="character" w:customStyle="1" w:styleId="BodyText2Char">
    <w:name w:val="Body Text 2 Char"/>
    <w:basedOn w:val="DefaultParagraphFont"/>
    <w:link w:val="BodyText2"/>
    <w:uiPriority w:val="99"/>
    <w:rsid w:val="00657A18"/>
    <w:rPr>
      <w:rFonts w:ascii="Calibri" w:eastAsia="Times New Roman" w:hAnsi="Calibri" w:cs="Times New Roman"/>
    </w:rPr>
  </w:style>
  <w:style w:type="paragraph" w:customStyle="1" w:styleId="xl52">
    <w:name w:val="xl52"/>
    <w:basedOn w:val="Normal"/>
    <w:rsid w:val="00D821EF"/>
    <w:pPr>
      <w:spacing w:before="100" w:beforeAutospacing="1" w:after="100" w:afterAutospacing="1" w:line="240" w:lineRule="auto"/>
      <w:jc w:val="center"/>
      <w:textAlignment w:val="center"/>
    </w:pPr>
    <w:rPr>
      <w:rFonts w:ascii="Arial" w:hAnsi="Arial" w:cs="Arial"/>
      <w:b/>
      <w:bCs/>
      <w:sz w:val="24"/>
      <w:szCs w:val="24"/>
    </w:rPr>
  </w:style>
  <w:style w:type="paragraph" w:styleId="BalloonText">
    <w:name w:val="Balloon Text"/>
    <w:basedOn w:val="Normal"/>
    <w:link w:val="BalloonTextChar"/>
    <w:uiPriority w:val="99"/>
    <w:semiHidden/>
    <w:unhideWhenUsed/>
    <w:rsid w:val="00EA2C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2C26"/>
    <w:rPr>
      <w:rFonts w:ascii="Segoe UI" w:eastAsia="Times New Roman" w:hAnsi="Segoe UI" w:cs="Segoe UI"/>
      <w:sz w:val="18"/>
      <w:szCs w:val="18"/>
    </w:rPr>
  </w:style>
  <w:style w:type="table" w:styleId="TableGrid">
    <w:name w:val="Table Grid"/>
    <w:basedOn w:val="TableNormal"/>
    <w:uiPriority w:val="59"/>
    <w:rsid w:val="007F5C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unhideWhenUsed/>
    <w:rsid w:val="004F5C14"/>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724914"/>
    <w:pPr>
      <w:spacing w:after="120"/>
    </w:pPr>
  </w:style>
  <w:style w:type="character" w:customStyle="1" w:styleId="BodyTextChar">
    <w:name w:val="Body Text Char"/>
    <w:basedOn w:val="DefaultParagraphFont"/>
    <w:link w:val="BodyText"/>
    <w:uiPriority w:val="99"/>
    <w:semiHidden/>
    <w:rsid w:val="00724914"/>
    <w:rPr>
      <w:rFonts w:ascii="Calibri" w:eastAsia="Times New Roman" w:hAnsi="Calibri" w:cs="Times New Roman"/>
    </w:rPr>
  </w:style>
  <w:style w:type="paragraph" w:customStyle="1" w:styleId="Normal1">
    <w:name w:val="Normal1"/>
    <w:rsid w:val="00C14E9A"/>
    <w:rPr>
      <w:rFonts w:ascii="Calibri" w:eastAsia="Calibri" w:hAnsi="Calibri" w:cs="Calibri"/>
    </w:rPr>
  </w:style>
  <w:style w:type="paragraph" w:customStyle="1" w:styleId="msonormal0">
    <w:name w:val="msonormal"/>
    <w:basedOn w:val="Normal"/>
    <w:rsid w:val="0055223C"/>
    <w:pPr>
      <w:spacing w:before="100" w:beforeAutospacing="1" w:after="100" w:afterAutospacing="1" w:line="240" w:lineRule="auto"/>
    </w:pPr>
    <w:rPr>
      <w:rFonts w:ascii="Times New Roman" w:hAnsi="Times New Roman"/>
      <w:sz w:val="24"/>
      <w:szCs w:val="24"/>
    </w:rPr>
  </w:style>
  <w:style w:type="character" w:customStyle="1" w:styleId="ListParagraphChar">
    <w:name w:val="List Paragraph Char"/>
    <w:basedOn w:val="DefaultParagraphFont"/>
    <w:link w:val="ListParagraph"/>
    <w:uiPriority w:val="34"/>
    <w:rsid w:val="006E6B37"/>
    <w:rPr>
      <w:rFonts w:ascii="Calibri" w:eastAsia="Times New Roman" w:hAnsi="Calibri" w:cs="Times New Roman"/>
    </w:rPr>
  </w:style>
  <w:style w:type="paragraph" w:styleId="ListBullet">
    <w:name w:val="List Bullet"/>
    <w:basedOn w:val="Normal"/>
    <w:autoRedefine/>
    <w:uiPriority w:val="99"/>
    <w:rsid w:val="00192CB4"/>
    <w:pPr>
      <w:numPr>
        <w:numId w:val="9"/>
      </w:numPr>
      <w:tabs>
        <w:tab w:val="clear" w:pos="360"/>
      </w:tabs>
      <w:spacing w:after="0" w:line="360" w:lineRule="auto"/>
      <w:ind w:left="0" w:firstLine="0"/>
      <w:jc w:val="both"/>
    </w:pPr>
    <w:rPr>
      <w:rFonts w:ascii="Times New Roman" w:hAnsi="Times New Roman"/>
      <w:spacing w:val="-3"/>
      <w:sz w:val="28"/>
      <w:szCs w:val="28"/>
    </w:rPr>
  </w:style>
</w:styles>
</file>

<file path=word/webSettings.xml><?xml version="1.0" encoding="utf-8"?>
<w:webSettings xmlns:r="http://schemas.openxmlformats.org/officeDocument/2006/relationships" xmlns:w="http://schemas.openxmlformats.org/wordprocessingml/2006/main">
  <w:divs>
    <w:div w:id="219677630">
      <w:bodyDiv w:val="1"/>
      <w:marLeft w:val="0"/>
      <w:marRight w:val="0"/>
      <w:marTop w:val="0"/>
      <w:marBottom w:val="0"/>
      <w:divBdr>
        <w:top w:val="none" w:sz="0" w:space="0" w:color="auto"/>
        <w:left w:val="none" w:sz="0" w:space="0" w:color="auto"/>
        <w:bottom w:val="none" w:sz="0" w:space="0" w:color="auto"/>
        <w:right w:val="none" w:sz="0" w:space="0" w:color="auto"/>
      </w:divBdr>
    </w:div>
    <w:div w:id="231351549">
      <w:bodyDiv w:val="1"/>
      <w:marLeft w:val="0"/>
      <w:marRight w:val="0"/>
      <w:marTop w:val="0"/>
      <w:marBottom w:val="0"/>
      <w:divBdr>
        <w:top w:val="none" w:sz="0" w:space="0" w:color="auto"/>
        <w:left w:val="none" w:sz="0" w:space="0" w:color="auto"/>
        <w:bottom w:val="none" w:sz="0" w:space="0" w:color="auto"/>
        <w:right w:val="none" w:sz="0" w:space="0" w:color="auto"/>
      </w:divBdr>
    </w:div>
    <w:div w:id="256180435">
      <w:bodyDiv w:val="1"/>
      <w:marLeft w:val="0"/>
      <w:marRight w:val="0"/>
      <w:marTop w:val="0"/>
      <w:marBottom w:val="0"/>
      <w:divBdr>
        <w:top w:val="none" w:sz="0" w:space="0" w:color="auto"/>
        <w:left w:val="none" w:sz="0" w:space="0" w:color="auto"/>
        <w:bottom w:val="none" w:sz="0" w:space="0" w:color="auto"/>
        <w:right w:val="none" w:sz="0" w:space="0" w:color="auto"/>
      </w:divBdr>
    </w:div>
    <w:div w:id="272175889">
      <w:bodyDiv w:val="1"/>
      <w:marLeft w:val="0"/>
      <w:marRight w:val="0"/>
      <w:marTop w:val="0"/>
      <w:marBottom w:val="0"/>
      <w:divBdr>
        <w:top w:val="none" w:sz="0" w:space="0" w:color="auto"/>
        <w:left w:val="none" w:sz="0" w:space="0" w:color="auto"/>
        <w:bottom w:val="none" w:sz="0" w:space="0" w:color="auto"/>
        <w:right w:val="none" w:sz="0" w:space="0" w:color="auto"/>
      </w:divBdr>
    </w:div>
    <w:div w:id="306906386">
      <w:bodyDiv w:val="1"/>
      <w:marLeft w:val="0"/>
      <w:marRight w:val="0"/>
      <w:marTop w:val="0"/>
      <w:marBottom w:val="0"/>
      <w:divBdr>
        <w:top w:val="none" w:sz="0" w:space="0" w:color="auto"/>
        <w:left w:val="none" w:sz="0" w:space="0" w:color="auto"/>
        <w:bottom w:val="none" w:sz="0" w:space="0" w:color="auto"/>
        <w:right w:val="none" w:sz="0" w:space="0" w:color="auto"/>
      </w:divBdr>
    </w:div>
    <w:div w:id="330569175">
      <w:bodyDiv w:val="1"/>
      <w:marLeft w:val="0"/>
      <w:marRight w:val="0"/>
      <w:marTop w:val="0"/>
      <w:marBottom w:val="0"/>
      <w:divBdr>
        <w:top w:val="none" w:sz="0" w:space="0" w:color="auto"/>
        <w:left w:val="none" w:sz="0" w:space="0" w:color="auto"/>
        <w:bottom w:val="none" w:sz="0" w:space="0" w:color="auto"/>
        <w:right w:val="none" w:sz="0" w:space="0" w:color="auto"/>
      </w:divBdr>
    </w:div>
    <w:div w:id="357321664">
      <w:bodyDiv w:val="1"/>
      <w:marLeft w:val="0"/>
      <w:marRight w:val="0"/>
      <w:marTop w:val="0"/>
      <w:marBottom w:val="0"/>
      <w:divBdr>
        <w:top w:val="none" w:sz="0" w:space="0" w:color="auto"/>
        <w:left w:val="none" w:sz="0" w:space="0" w:color="auto"/>
        <w:bottom w:val="none" w:sz="0" w:space="0" w:color="auto"/>
        <w:right w:val="none" w:sz="0" w:space="0" w:color="auto"/>
      </w:divBdr>
    </w:div>
    <w:div w:id="447164676">
      <w:bodyDiv w:val="1"/>
      <w:marLeft w:val="0"/>
      <w:marRight w:val="0"/>
      <w:marTop w:val="0"/>
      <w:marBottom w:val="0"/>
      <w:divBdr>
        <w:top w:val="none" w:sz="0" w:space="0" w:color="auto"/>
        <w:left w:val="none" w:sz="0" w:space="0" w:color="auto"/>
        <w:bottom w:val="none" w:sz="0" w:space="0" w:color="auto"/>
        <w:right w:val="none" w:sz="0" w:space="0" w:color="auto"/>
      </w:divBdr>
    </w:div>
    <w:div w:id="735785737">
      <w:bodyDiv w:val="1"/>
      <w:marLeft w:val="0"/>
      <w:marRight w:val="0"/>
      <w:marTop w:val="0"/>
      <w:marBottom w:val="0"/>
      <w:divBdr>
        <w:top w:val="none" w:sz="0" w:space="0" w:color="auto"/>
        <w:left w:val="none" w:sz="0" w:space="0" w:color="auto"/>
        <w:bottom w:val="none" w:sz="0" w:space="0" w:color="auto"/>
        <w:right w:val="none" w:sz="0" w:space="0" w:color="auto"/>
      </w:divBdr>
    </w:div>
    <w:div w:id="825825277">
      <w:bodyDiv w:val="1"/>
      <w:marLeft w:val="0"/>
      <w:marRight w:val="0"/>
      <w:marTop w:val="0"/>
      <w:marBottom w:val="0"/>
      <w:divBdr>
        <w:top w:val="none" w:sz="0" w:space="0" w:color="auto"/>
        <w:left w:val="none" w:sz="0" w:space="0" w:color="auto"/>
        <w:bottom w:val="none" w:sz="0" w:space="0" w:color="auto"/>
        <w:right w:val="none" w:sz="0" w:space="0" w:color="auto"/>
      </w:divBdr>
    </w:div>
    <w:div w:id="968701713">
      <w:bodyDiv w:val="1"/>
      <w:marLeft w:val="0"/>
      <w:marRight w:val="0"/>
      <w:marTop w:val="0"/>
      <w:marBottom w:val="0"/>
      <w:divBdr>
        <w:top w:val="none" w:sz="0" w:space="0" w:color="auto"/>
        <w:left w:val="none" w:sz="0" w:space="0" w:color="auto"/>
        <w:bottom w:val="none" w:sz="0" w:space="0" w:color="auto"/>
        <w:right w:val="none" w:sz="0" w:space="0" w:color="auto"/>
      </w:divBdr>
    </w:div>
    <w:div w:id="1009913925">
      <w:bodyDiv w:val="1"/>
      <w:marLeft w:val="0"/>
      <w:marRight w:val="0"/>
      <w:marTop w:val="0"/>
      <w:marBottom w:val="0"/>
      <w:divBdr>
        <w:top w:val="none" w:sz="0" w:space="0" w:color="auto"/>
        <w:left w:val="none" w:sz="0" w:space="0" w:color="auto"/>
        <w:bottom w:val="none" w:sz="0" w:space="0" w:color="auto"/>
        <w:right w:val="none" w:sz="0" w:space="0" w:color="auto"/>
      </w:divBdr>
    </w:div>
    <w:div w:id="1244871169">
      <w:bodyDiv w:val="1"/>
      <w:marLeft w:val="0"/>
      <w:marRight w:val="0"/>
      <w:marTop w:val="0"/>
      <w:marBottom w:val="0"/>
      <w:divBdr>
        <w:top w:val="none" w:sz="0" w:space="0" w:color="auto"/>
        <w:left w:val="none" w:sz="0" w:space="0" w:color="auto"/>
        <w:bottom w:val="none" w:sz="0" w:space="0" w:color="auto"/>
        <w:right w:val="none" w:sz="0" w:space="0" w:color="auto"/>
      </w:divBdr>
    </w:div>
    <w:div w:id="1303579808">
      <w:bodyDiv w:val="1"/>
      <w:marLeft w:val="0"/>
      <w:marRight w:val="0"/>
      <w:marTop w:val="0"/>
      <w:marBottom w:val="0"/>
      <w:divBdr>
        <w:top w:val="none" w:sz="0" w:space="0" w:color="auto"/>
        <w:left w:val="none" w:sz="0" w:space="0" w:color="auto"/>
        <w:bottom w:val="none" w:sz="0" w:space="0" w:color="auto"/>
        <w:right w:val="none" w:sz="0" w:space="0" w:color="auto"/>
      </w:divBdr>
    </w:div>
    <w:div w:id="1356619333">
      <w:bodyDiv w:val="1"/>
      <w:marLeft w:val="0"/>
      <w:marRight w:val="0"/>
      <w:marTop w:val="0"/>
      <w:marBottom w:val="0"/>
      <w:divBdr>
        <w:top w:val="none" w:sz="0" w:space="0" w:color="auto"/>
        <w:left w:val="none" w:sz="0" w:space="0" w:color="auto"/>
        <w:bottom w:val="none" w:sz="0" w:space="0" w:color="auto"/>
        <w:right w:val="none" w:sz="0" w:space="0" w:color="auto"/>
      </w:divBdr>
    </w:div>
    <w:div w:id="1411342672">
      <w:bodyDiv w:val="1"/>
      <w:marLeft w:val="0"/>
      <w:marRight w:val="0"/>
      <w:marTop w:val="0"/>
      <w:marBottom w:val="0"/>
      <w:divBdr>
        <w:top w:val="none" w:sz="0" w:space="0" w:color="auto"/>
        <w:left w:val="none" w:sz="0" w:space="0" w:color="auto"/>
        <w:bottom w:val="none" w:sz="0" w:space="0" w:color="auto"/>
        <w:right w:val="none" w:sz="0" w:space="0" w:color="auto"/>
      </w:divBdr>
    </w:div>
    <w:div w:id="1457215913">
      <w:bodyDiv w:val="1"/>
      <w:marLeft w:val="0"/>
      <w:marRight w:val="0"/>
      <w:marTop w:val="0"/>
      <w:marBottom w:val="0"/>
      <w:divBdr>
        <w:top w:val="none" w:sz="0" w:space="0" w:color="auto"/>
        <w:left w:val="none" w:sz="0" w:space="0" w:color="auto"/>
        <w:bottom w:val="none" w:sz="0" w:space="0" w:color="auto"/>
        <w:right w:val="none" w:sz="0" w:space="0" w:color="auto"/>
      </w:divBdr>
    </w:div>
    <w:div w:id="1615480563">
      <w:bodyDiv w:val="1"/>
      <w:marLeft w:val="0"/>
      <w:marRight w:val="0"/>
      <w:marTop w:val="0"/>
      <w:marBottom w:val="0"/>
      <w:divBdr>
        <w:top w:val="none" w:sz="0" w:space="0" w:color="auto"/>
        <w:left w:val="none" w:sz="0" w:space="0" w:color="auto"/>
        <w:bottom w:val="none" w:sz="0" w:space="0" w:color="auto"/>
        <w:right w:val="none" w:sz="0" w:space="0" w:color="auto"/>
      </w:divBdr>
    </w:div>
    <w:div w:id="1642491574">
      <w:bodyDiv w:val="1"/>
      <w:marLeft w:val="0"/>
      <w:marRight w:val="0"/>
      <w:marTop w:val="0"/>
      <w:marBottom w:val="0"/>
      <w:divBdr>
        <w:top w:val="none" w:sz="0" w:space="0" w:color="auto"/>
        <w:left w:val="none" w:sz="0" w:space="0" w:color="auto"/>
        <w:bottom w:val="none" w:sz="0" w:space="0" w:color="auto"/>
        <w:right w:val="none" w:sz="0" w:space="0" w:color="auto"/>
      </w:divBdr>
    </w:div>
    <w:div w:id="1761364572">
      <w:bodyDiv w:val="1"/>
      <w:marLeft w:val="0"/>
      <w:marRight w:val="0"/>
      <w:marTop w:val="0"/>
      <w:marBottom w:val="0"/>
      <w:divBdr>
        <w:top w:val="none" w:sz="0" w:space="0" w:color="auto"/>
        <w:left w:val="none" w:sz="0" w:space="0" w:color="auto"/>
        <w:bottom w:val="none" w:sz="0" w:space="0" w:color="auto"/>
        <w:right w:val="none" w:sz="0" w:space="0" w:color="auto"/>
      </w:divBdr>
    </w:div>
    <w:div w:id="1778405633">
      <w:bodyDiv w:val="1"/>
      <w:marLeft w:val="0"/>
      <w:marRight w:val="0"/>
      <w:marTop w:val="0"/>
      <w:marBottom w:val="0"/>
      <w:divBdr>
        <w:top w:val="none" w:sz="0" w:space="0" w:color="auto"/>
        <w:left w:val="none" w:sz="0" w:space="0" w:color="auto"/>
        <w:bottom w:val="none" w:sz="0" w:space="0" w:color="auto"/>
        <w:right w:val="none" w:sz="0" w:space="0" w:color="auto"/>
      </w:divBdr>
    </w:div>
    <w:div w:id="1828865902">
      <w:bodyDiv w:val="1"/>
      <w:marLeft w:val="0"/>
      <w:marRight w:val="0"/>
      <w:marTop w:val="0"/>
      <w:marBottom w:val="0"/>
      <w:divBdr>
        <w:top w:val="none" w:sz="0" w:space="0" w:color="auto"/>
        <w:left w:val="none" w:sz="0" w:space="0" w:color="auto"/>
        <w:bottom w:val="none" w:sz="0" w:space="0" w:color="auto"/>
        <w:right w:val="none" w:sz="0" w:space="0" w:color="auto"/>
      </w:divBdr>
    </w:div>
    <w:div w:id="1836678648">
      <w:bodyDiv w:val="1"/>
      <w:marLeft w:val="0"/>
      <w:marRight w:val="0"/>
      <w:marTop w:val="0"/>
      <w:marBottom w:val="0"/>
      <w:divBdr>
        <w:top w:val="none" w:sz="0" w:space="0" w:color="auto"/>
        <w:left w:val="none" w:sz="0" w:space="0" w:color="auto"/>
        <w:bottom w:val="none" w:sz="0" w:space="0" w:color="auto"/>
        <w:right w:val="none" w:sz="0" w:space="0" w:color="auto"/>
      </w:divBdr>
    </w:div>
    <w:div w:id="1894584569">
      <w:bodyDiv w:val="1"/>
      <w:marLeft w:val="0"/>
      <w:marRight w:val="0"/>
      <w:marTop w:val="0"/>
      <w:marBottom w:val="0"/>
      <w:divBdr>
        <w:top w:val="none" w:sz="0" w:space="0" w:color="auto"/>
        <w:left w:val="none" w:sz="0" w:space="0" w:color="auto"/>
        <w:bottom w:val="none" w:sz="0" w:space="0" w:color="auto"/>
        <w:right w:val="none" w:sz="0" w:space="0" w:color="auto"/>
      </w:divBdr>
    </w:div>
    <w:div w:id="2014409178">
      <w:bodyDiv w:val="1"/>
      <w:marLeft w:val="0"/>
      <w:marRight w:val="0"/>
      <w:marTop w:val="0"/>
      <w:marBottom w:val="0"/>
      <w:divBdr>
        <w:top w:val="none" w:sz="0" w:space="0" w:color="auto"/>
        <w:left w:val="none" w:sz="0" w:space="0" w:color="auto"/>
        <w:bottom w:val="none" w:sz="0" w:space="0" w:color="auto"/>
        <w:right w:val="none" w:sz="0" w:space="0" w:color="auto"/>
      </w:divBdr>
    </w:div>
    <w:div w:id="2019111554">
      <w:bodyDiv w:val="1"/>
      <w:marLeft w:val="0"/>
      <w:marRight w:val="0"/>
      <w:marTop w:val="0"/>
      <w:marBottom w:val="0"/>
      <w:divBdr>
        <w:top w:val="none" w:sz="0" w:space="0" w:color="auto"/>
        <w:left w:val="none" w:sz="0" w:space="0" w:color="auto"/>
        <w:bottom w:val="none" w:sz="0" w:space="0" w:color="auto"/>
        <w:right w:val="none" w:sz="0" w:space="0" w:color="auto"/>
      </w:divBdr>
    </w:div>
    <w:div w:id="2076585209">
      <w:bodyDiv w:val="1"/>
      <w:marLeft w:val="0"/>
      <w:marRight w:val="0"/>
      <w:marTop w:val="0"/>
      <w:marBottom w:val="0"/>
      <w:divBdr>
        <w:top w:val="none" w:sz="0" w:space="0" w:color="auto"/>
        <w:left w:val="none" w:sz="0" w:space="0" w:color="auto"/>
        <w:bottom w:val="none" w:sz="0" w:space="0" w:color="auto"/>
        <w:right w:val="none" w:sz="0" w:space="0" w:color="auto"/>
      </w:divBdr>
    </w:div>
    <w:div w:id="2115250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8BC03-A333-4209-9E23-252D62B8A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5792</TotalTime>
  <Pages>3</Pages>
  <Words>1729</Words>
  <Characters>9856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apcdpcl</dc:creator>
  <cp:lastModifiedBy>Administrator</cp:lastModifiedBy>
  <cp:revision>801</cp:revision>
  <cp:lastPrinted>2026-02-11T06:00:00Z</cp:lastPrinted>
  <dcterms:created xsi:type="dcterms:W3CDTF">2020-11-26T11:17:00Z</dcterms:created>
  <dcterms:modified xsi:type="dcterms:W3CDTF">2026-02-11T07:36:00Z</dcterms:modified>
</cp:coreProperties>
</file>